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-94"/>
        <w:tblOverlap w:val="never"/>
        <w:tblW w:w="90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217"/>
        <w:gridCol w:w="2841"/>
      </w:tblGrid>
      <w:tr w:rsidR="00151628" w:rsidRPr="005E276C" w:rsidTr="00CB5BDF">
        <w:trPr>
          <w:trHeight w:val="1406"/>
        </w:trPr>
        <w:tc>
          <w:tcPr>
            <w:tcW w:w="3012" w:type="dxa"/>
            <w:hideMark/>
          </w:tcPr>
          <w:p w:rsidR="00151628" w:rsidRPr="005E276C" w:rsidRDefault="00151628" w:rsidP="00CB5BDF">
            <w:pPr>
              <w:rPr>
                <w:b/>
                <w:sz w:val="28"/>
                <w:szCs w:val="28"/>
              </w:rPr>
            </w:pPr>
            <w:r w:rsidRPr="005E276C">
              <w:rPr>
                <w:b/>
                <w:sz w:val="28"/>
                <w:szCs w:val="28"/>
              </w:rPr>
              <w:t>РЕСПУБЛИКА</w:t>
            </w:r>
          </w:p>
          <w:p w:rsidR="00151628" w:rsidRPr="005E276C" w:rsidRDefault="00151628" w:rsidP="00CB5BDF">
            <w:pPr>
              <w:rPr>
                <w:b/>
                <w:sz w:val="28"/>
                <w:szCs w:val="28"/>
              </w:rPr>
            </w:pPr>
            <w:r w:rsidRPr="005E276C">
              <w:rPr>
                <w:b/>
                <w:sz w:val="28"/>
                <w:szCs w:val="28"/>
              </w:rPr>
              <w:t>Г1АЛГ1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E276C">
              <w:rPr>
                <w:b/>
                <w:sz w:val="28"/>
                <w:szCs w:val="28"/>
              </w:rPr>
              <w:t>АЙЧЕ</w:t>
            </w:r>
          </w:p>
        </w:tc>
        <w:tc>
          <w:tcPr>
            <w:tcW w:w="3217" w:type="dxa"/>
            <w:hideMark/>
          </w:tcPr>
          <w:p w:rsidR="00151628" w:rsidRPr="005E276C" w:rsidRDefault="00151628" w:rsidP="00CB5BDF">
            <w:pPr>
              <w:rPr>
                <w:b/>
                <w:sz w:val="28"/>
                <w:szCs w:val="28"/>
              </w:rPr>
            </w:pPr>
            <w:r w:rsidRPr="005E276C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94F3AE7" wp14:editId="6F93AAA6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-69215</wp:posOffset>
                  </wp:positionV>
                  <wp:extent cx="642620" cy="800100"/>
                  <wp:effectExtent l="0" t="0" r="5080" b="0"/>
                  <wp:wrapSquare wrapText="bothSides"/>
                  <wp:docPr id="3" name="Рисунок 3" descr="Олимп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лимп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  <w:hideMark/>
          </w:tcPr>
          <w:p w:rsidR="00151628" w:rsidRPr="005E276C" w:rsidRDefault="00151628" w:rsidP="00CB5BDF">
            <w:pPr>
              <w:jc w:val="right"/>
              <w:rPr>
                <w:b/>
                <w:sz w:val="28"/>
                <w:szCs w:val="28"/>
              </w:rPr>
            </w:pPr>
            <w:r w:rsidRPr="005E276C">
              <w:rPr>
                <w:b/>
                <w:sz w:val="28"/>
                <w:szCs w:val="28"/>
              </w:rPr>
              <w:t>РЕСПУБЛИКА</w:t>
            </w:r>
          </w:p>
          <w:p w:rsidR="00151628" w:rsidRPr="005E276C" w:rsidRDefault="00151628" w:rsidP="00CB5BDF">
            <w:pPr>
              <w:jc w:val="right"/>
              <w:rPr>
                <w:b/>
                <w:sz w:val="28"/>
                <w:szCs w:val="28"/>
              </w:rPr>
            </w:pPr>
            <w:r w:rsidRPr="005E276C">
              <w:rPr>
                <w:b/>
                <w:sz w:val="28"/>
                <w:szCs w:val="28"/>
              </w:rPr>
              <w:t>ИНГУШЕТИЯ</w:t>
            </w:r>
          </w:p>
        </w:tc>
      </w:tr>
    </w:tbl>
    <w:p w:rsidR="00151628" w:rsidRDefault="00151628" w:rsidP="00151628">
      <w:pPr>
        <w:pStyle w:val="1"/>
      </w:pPr>
    </w:p>
    <w:p w:rsidR="00151628" w:rsidRDefault="00151628" w:rsidP="00151628">
      <w:pPr>
        <w:pStyle w:val="1"/>
      </w:pPr>
    </w:p>
    <w:p w:rsidR="00151628" w:rsidRDefault="00151628" w:rsidP="00151628">
      <w:pPr>
        <w:pStyle w:val="1"/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2"/>
      </w:tblGrid>
      <w:tr w:rsidR="00151628" w:rsidRPr="005E276C" w:rsidTr="00CB5BDF">
        <w:tc>
          <w:tcPr>
            <w:tcW w:w="4785" w:type="dxa"/>
            <w:hideMark/>
          </w:tcPr>
          <w:p w:rsidR="00151628" w:rsidRPr="005E276C" w:rsidRDefault="00151628" w:rsidP="00CB5BD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51628" w:rsidRPr="005E276C" w:rsidRDefault="00151628" w:rsidP="00CB5BD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1628" w:rsidRPr="005E276C" w:rsidRDefault="00151628" w:rsidP="00151628">
      <w:pPr>
        <w:jc w:val="center"/>
        <w:rPr>
          <w:rFonts w:eastAsiaTheme="minorHAnsi"/>
          <w:b/>
          <w:sz w:val="28"/>
          <w:szCs w:val="28"/>
        </w:rPr>
      </w:pPr>
      <w:r w:rsidRPr="005E276C">
        <w:rPr>
          <w:rFonts w:eastAsiaTheme="minorHAnsi"/>
          <w:b/>
          <w:sz w:val="28"/>
          <w:szCs w:val="28"/>
        </w:rPr>
        <w:t>ГАОУ «Лицей-центр одаренных детей «Олимп»</w:t>
      </w:r>
    </w:p>
    <w:p w:rsidR="00151628" w:rsidRPr="005E276C" w:rsidRDefault="00151628" w:rsidP="00151628">
      <w:pPr>
        <w:jc w:val="center"/>
        <w:rPr>
          <w:rFonts w:eastAsiaTheme="minorHAnsi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287655</wp:posOffset>
                </wp:positionV>
                <wp:extent cx="5810250" cy="38100"/>
                <wp:effectExtent l="38100" t="38100" r="5715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22.65pt" to="44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51628" w:rsidRDefault="00151628" w:rsidP="00151628">
      <w:pPr>
        <w:pStyle w:val="a3"/>
        <w:rPr>
          <w:b/>
        </w:rPr>
      </w:pPr>
    </w:p>
    <w:tbl>
      <w:tblPr>
        <w:tblW w:w="92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05"/>
      </w:tblGrid>
      <w:tr w:rsidR="00151628" w:rsidRPr="003E4BDA" w:rsidTr="00CB5BDF">
        <w:trPr>
          <w:trHeight w:val="900"/>
        </w:trPr>
        <w:tc>
          <w:tcPr>
            <w:tcW w:w="92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628" w:rsidRPr="004036A5" w:rsidRDefault="00151628" w:rsidP="00CB5BDF">
            <w:pPr>
              <w:jc w:val="right"/>
              <w:rPr>
                <w:color w:val="000000"/>
                <w:sz w:val="24"/>
                <w:szCs w:val="24"/>
              </w:rPr>
            </w:pPr>
            <w:bookmarkStart w:id="0" w:name="_Toc53960849"/>
            <w:bookmarkStart w:id="1" w:name="_Toc53961874"/>
            <w:bookmarkStart w:id="2" w:name="_Toc53962255"/>
            <w:bookmarkStart w:id="3" w:name="_Toc53962309"/>
            <w:bookmarkStart w:id="4" w:name="_Toc53962415"/>
            <w:r w:rsidRPr="004036A5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151628" w:rsidRPr="004036A5" w:rsidRDefault="00151628" w:rsidP="00CB5BDF">
            <w:pPr>
              <w:jc w:val="right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4036A5">
              <w:t>директор</w:t>
            </w:r>
            <w:r>
              <w:t>а</w:t>
            </w:r>
            <w:r w:rsidRPr="004036A5">
              <w:t xml:space="preserve"> ГАОУ </w:t>
            </w:r>
          </w:p>
          <w:p w:rsidR="00151628" w:rsidRPr="004036A5" w:rsidRDefault="00151628" w:rsidP="00CB5BDF">
            <w:pPr>
              <w:jc w:val="right"/>
            </w:pPr>
            <w:r w:rsidRPr="004036A5">
              <w:t>«Лице</w:t>
            </w:r>
            <w:r>
              <w:t>й-центр одаренных детей «Олимп»</w:t>
            </w:r>
            <w:r w:rsidRPr="004036A5">
              <w:t xml:space="preserve"> </w:t>
            </w:r>
          </w:p>
          <w:p w:rsidR="00151628" w:rsidRPr="004036A5" w:rsidRDefault="00151628" w:rsidP="00CB5BDF">
            <w:pPr>
              <w:jc w:val="right"/>
              <w:rPr>
                <w:color w:val="000000"/>
                <w:sz w:val="24"/>
                <w:szCs w:val="24"/>
              </w:rPr>
            </w:pPr>
            <w:r>
              <w:t xml:space="preserve">                                              </w:t>
            </w:r>
            <w:proofErr w:type="spellStart"/>
            <w:r w:rsidRPr="003E4BDA">
              <w:t>Газдиева</w:t>
            </w:r>
            <w:proofErr w:type="spellEnd"/>
            <w:r w:rsidRPr="003E4BDA">
              <w:t xml:space="preserve"> А.А</w:t>
            </w:r>
          </w:p>
        </w:tc>
      </w:tr>
    </w:tbl>
    <w:p w:rsidR="00151628" w:rsidRDefault="00151628" w:rsidP="00151628">
      <w:pPr>
        <w:pStyle w:val="1"/>
        <w:ind w:left="0" w:right="396"/>
      </w:pPr>
    </w:p>
    <w:p w:rsidR="00151628" w:rsidRDefault="00151628" w:rsidP="00151628">
      <w:pPr>
        <w:pStyle w:val="1"/>
        <w:ind w:left="283" w:right="396"/>
        <w:jc w:val="center"/>
      </w:pPr>
      <w:r>
        <w:t xml:space="preserve">ПРОГРАММА ЦЕЛЕВОЙ МОДЕЛИ НАСТАВНИЧЕСТВА </w:t>
      </w:r>
      <w:proofErr w:type="gramStart"/>
      <w:r>
        <w:t>В</w:t>
      </w:r>
      <w:proofErr w:type="gramEnd"/>
      <w:r>
        <w:t xml:space="preserve"> </w:t>
      </w:r>
      <w:bookmarkEnd w:id="0"/>
      <w:bookmarkEnd w:id="1"/>
      <w:bookmarkEnd w:id="2"/>
      <w:bookmarkEnd w:id="3"/>
      <w:bookmarkEnd w:id="4"/>
    </w:p>
    <w:p w:rsidR="00151628" w:rsidRDefault="00151628" w:rsidP="00151628">
      <w:pPr>
        <w:pStyle w:val="1"/>
        <w:ind w:left="283" w:right="396"/>
        <w:jc w:val="center"/>
      </w:pPr>
      <w:r>
        <w:rPr>
          <w:u w:val="single"/>
        </w:rPr>
        <w:t>ГАОУ «Лицей – центр одаренных детей «Олимп»</w:t>
      </w:r>
    </w:p>
    <w:p w:rsidR="00151628" w:rsidRDefault="00151628" w:rsidP="00151628">
      <w:pPr>
        <w:pStyle w:val="a3"/>
        <w:spacing w:before="2"/>
        <w:rPr>
          <w:b/>
          <w:sz w:val="22"/>
        </w:rPr>
      </w:pPr>
    </w:p>
    <w:p w:rsidR="00151628" w:rsidRDefault="00151628" w:rsidP="00151628">
      <w:pPr>
        <w:pStyle w:val="a5"/>
        <w:numPr>
          <w:ilvl w:val="1"/>
          <w:numId w:val="1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151628" w:rsidRPr="008B49E9" w:rsidRDefault="00151628" w:rsidP="00151628">
      <w:pPr>
        <w:pStyle w:val="1"/>
        <w:ind w:left="283" w:right="396"/>
        <w:rPr>
          <w:b w:val="0"/>
        </w:rPr>
      </w:pPr>
      <w:r>
        <w:rPr>
          <w:b w:val="0"/>
        </w:rPr>
        <w:t xml:space="preserve">  </w:t>
      </w:r>
      <w:r w:rsidRPr="008B49E9">
        <w:rPr>
          <w:b w:val="0"/>
        </w:rPr>
        <w:t>Настоящая целевая модель наставничества</w:t>
      </w:r>
      <w:r w:rsidRPr="008B49E9">
        <w:rPr>
          <w:b w:val="0"/>
          <w:u w:val="single"/>
        </w:rPr>
        <w:t xml:space="preserve"> </w:t>
      </w:r>
      <w:r w:rsidRPr="008B49E9">
        <w:rPr>
          <w:b w:val="0"/>
        </w:rPr>
        <w:t xml:space="preserve">ГАОУ «Лицей – центр </w:t>
      </w:r>
      <w:r>
        <w:rPr>
          <w:b w:val="0"/>
        </w:rPr>
        <w:t xml:space="preserve">одаренных детей </w:t>
      </w:r>
      <w:r w:rsidRPr="008B49E9">
        <w:rPr>
          <w:b w:val="0"/>
        </w:rPr>
        <w:t>«Олимп»</w:t>
      </w:r>
      <w:r>
        <w:t xml:space="preserve">, </w:t>
      </w:r>
      <w:r w:rsidRPr="008B49E9">
        <w:rPr>
          <w:b w:val="0"/>
        </w:rPr>
        <w:t xml:space="preserve">осуществляющего образовательную деятельность по </w:t>
      </w:r>
      <w:r w:rsidRPr="008B49E9">
        <w:rPr>
          <w:b w:val="0"/>
          <w:spacing w:val="2"/>
        </w:rPr>
        <w:t xml:space="preserve">общеобразовательным, </w:t>
      </w:r>
      <w:r w:rsidRPr="008B49E9">
        <w:rPr>
          <w:b w:val="0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7">
        <w:r w:rsidRPr="008B49E9">
          <w:rPr>
            <w:b w:val="0"/>
          </w:rPr>
          <w:t>национального проекта</w:t>
        </w:r>
      </w:hyperlink>
      <w:r w:rsidRPr="008B49E9">
        <w:rPr>
          <w:b w:val="0"/>
        </w:rPr>
        <w:t xml:space="preserve"> </w:t>
      </w:r>
      <w:hyperlink r:id="rId8">
        <w:r w:rsidRPr="008B49E9">
          <w:rPr>
            <w:b w:val="0"/>
          </w:rPr>
          <w:t>"Образование"</w:t>
        </w:r>
      </w:hyperlink>
      <w:r w:rsidRPr="008B49E9">
        <w:rPr>
          <w:b w:val="0"/>
        </w:rPr>
        <w:t>.</w:t>
      </w:r>
    </w:p>
    <w:p w:rsidR="00151628" w:rsidRDefault="00151628" w:rsidP="00151628">
      <w:pPr>
        <w:pStyle w:val="a3"/>
      </w:pPr>
    </w:p>
    <w:p w:rsidR="00151628" w:rsidRPr="008B49E9" w:rsidRDefault="00151628" w:rsidP="00151628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8B49E9">
        <w:t xml:space="preserve">ГАОУ «Лицей – центр одаренных детей «Олимп». </w:t>
      </w:r>
      <w:proofErr w:type="gramEnd"/>
    </w:p>
    <w:p w:rsidR="00151628" w:rsidRDefault="00151628" w:rsidP="00151628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в</w:t>
      </w:r>
      <w:r>
        <w:rPr>
          <w:sz w:val="24"/>
        </w:rPr>
        <w:t xml:space="preserve"> лицее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51628" w:rsidRDefault="00151628" w:rsidP="00151628">
      <w:pPr>
        <w:pStyle w:val="a3"/>
        <w:spacing w:before="5"/>
        <w:rPr>
          <w:i/>
        </w:rPr>
      </w:pPr>
    </w:p>
    <w:p w:rsidR="00151628" w:rsidRDefault="00151628" w:rsidP="00151628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151628" w:rsidRDefault="00151628" w:rsidP="00151628">
      <w:pPr>
        <w:pStyle w:val="a3"/>
        <w:spacing w:before="6"/>
        <w:rPr>
          <w:b/>
          <w:sz w:val="23"/>
        </w:rPr>
      </w:pPr>
    </w:p>
    <w:p w:rsidR="00151628" w:rsidRDefault="00151628" w:rsidP="00151628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151628" w:rsidRDefault="00151628" w:rsidP="00151628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 xml:space="preserve">находятся в заданной обстоятельствами ролевой ситуации, определяемой </w:t>
      </w:r>
      <w:r>
        <w:lastRenderedPageBreak/>
        <w:t>основной деятельностью и позицией участников.</w:t>
      </w:r>
    </w:p>
    <w:p w:rsidR="00151628" w:rsidRDefault="00151628" w:rsidP="00151628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151628" w:rsidRDefault="00151628" w:rsidP="00151628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151628" w:rsidRDefault="00151628" w:rsidP="00151628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151628" w:rsidRDefault="00151628" w:rsidP="00151628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151628" w:rsidRDefault="00151628" w:rsidP="00151628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151628" w:rsidRDefault="00151628" w:rsidP="00151628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51628" w:rsidRDefault="00151628" w:rsidP="00151628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151628" w:rsidRDefault="00151628" w:rsidP="00151628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51628" w:rsidRDefault="00151628" w:rsidP="00151628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151628" w:rsidRDefault="00151628" w:rsidP="00151628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151628" w:rsidRDefault="00151628" w:rsidP="00151628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151628" w:rsidRDefault="00151628" w:rsidP="00151628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151628" w:rsidRDefault="00151628" w:rsidP="00151628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151628" w:rsidRDefault="00151628" w:rsidP="00151628">
      <w:pPr>
        <w:pStyle w:val="a3"/>
        <w:ind w:left="118" w:right="229"/>
        <w:jc w:val="both"/>
      </w:pPr>
      <w:r>
        <w:lastRenderedPageBreak/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51628" w:rsidRDefault="00151628" w:rsidP="00151628">
      <w:pPr>
        <w:pStyle w:val="a3"/>
        <w:spacing w:before="3"/>
      </w:pPr>
    </w:p>
    <w:p w:rsidR="00151628" w:rsidRDefault="00151628" w:rsidP="00151628">
      <w:pPr>
        <w:pStyle w:val="1"/>
        <w:numPr>
          <w:ilvl w:val="1"/>
          <w:numId w:val="1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151628" w:rsidRDefault="00151628" w:rsidP="00151628">
      <w:pPr>
        <w:pStyle w:val="a3"/>
        <w:rPr>
          <w:b/>
        </w:rPr>
      </w:pPr>
    </w:p>
    <w:p w:rsidR="00151628" w:rsidRDefault="00151628" w:rsidP="00151628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10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151628" w:rsidRDefault="00151628" w:rsidP="00151628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3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4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5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6">
        <w:r>
          <w:rPr>
            <w:sz w:val="24"/>
          </w:rPr>
          <w:t>распоряжением Правительства Российской Федерации от 29</w:t>
        </w:r>
      </w:hyperlink>
      <w:hyperlink r:id="rId17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8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9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20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151628" w:rsidRPr="004E63D3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4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3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151628" w:rsidRPr="004E63D3" w:rsidRDefault="00151628" w:rsidP="00151628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51628" w:rsidRPr="004E63D3" w:rsidRDefault="00151628" w:rsidP="00151628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51628" w:rsidRPr="004E63D3" w:rsidRDefault="00151628" w:rsidP="00151628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7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151628" w:rsidRDefault="00151628" w:rsidP="00151628">
      <w:pPr>
        <w:spacing w:line="223" w:lineRule="auto"/>
        <w:jc w:val="both"/>
        <w:rPr>
          <w:rFonts w:ascii="Symbol" w:hAnsi="Symbol"/>
          <w:sz w:val="24"/>
        </w:rPr>
      </w:pPr>
    </w:p>
    <w:p w:rsidR="00151628" w:rsidRDefault="00151628" w:rsidP="00151628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Pr="008B49E9">
        <w:t>ГАОУ «Лицей – центр одаренных детей «Олимп»</w:t>
      </w:r>
    </w:p>
    <w:p w:rsidR="00151628" w:rsidRDefault="00151628" w:rsidP="00151628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151628" w:rsidRDefault="00151628" w:rsidP="00151628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151628" w:rsidRDefault="00151628" w:rsidP="00151628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151628" w:rsidRDefault="00151628" w:rsidP="00151628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151628" w:rsidRDefault="00151628" w:rsidP="00151628">
      <w:pPr>
        <w:pStyle w:val="a5"/>
        <w:numPr>
          <w:ilvl w:val="1"/>
          <w:numId w:val="23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151628" w:rsidRDefault="00151628" w:rsidP="00151628">
      <w:pPr>
        <w:pStyle w:val="a3"/>
        <w:spacing w:before="6"/>
        <w:rPr>
          <w:sz w:val="22"/>
        </w:rPr>
      </w:pPr>
    </w:p>
    <w:p w:rsidR="00151628" w:rsidRPr="008B49E9" w:rsidRDefault="00151628" w:rsidP="00151628">
      <w:pPr>
        <w:pStyle w:val="1"/>
        <w:numPr>
          <w:ilvl w:val="1"/>
          <w:numId w:val="1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Pr="008B49E9">
        <w:t>ГАОУ «Лицей – центр одаренных детей «Олимп»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151628" w:rsidRDefault="00151628" w:rsidP="00151628">
      <w:pPr>
        <w:pStyle w:val="a5"/>
        <w:numPr>
          <w:ilvl w:val="0"/>
          <w:numId w:val="2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51628" w:rsidRDefault="00151628" w:rsidP="00151628">
      <w:pPr>
        <w:pStyle w:val="a3"/>
        <w:spacing w:before="3"/>
        <w:rPr>
          <w:sz w:val="22"/>
        </w:rPr>
      </w:pPr>
    </w:p>
    <w:p w:rsidR="00151628" w:rsidRDefault="00151628" w:rsidP="00151628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bookmarkEnd w:id="30"/>
      <w:bookmarkEnd w:id="31"/>
      <w:bookmarkEnd w:id="32"/>
      <w:bookmarkEnd w:id="33"/>
      <w:bookmarkEnd w:id="34"/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151628" w:rsidRPr="00256DD2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952"/>
        </w:tabs>
        <w:ind w:right="242" w:hanging="360"/>
        <w:rPr>
          <w:sz w:val="24"/>
        </w:rPr>
      </w:pPr>
      <w:r>
        <w:lastRenderedPageBreak/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151628" w:rsidRDefault="00151628" w:rsidP="00151628">
      <w:pPr>
        <w:pStyle w:val="a5"/>
        <w:numPr>
          <w:ilvl w:val="0"/>
          <w:numId w:val="2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51628" w:rsidRDefault="00151628" w:rsidP="00151628">
      <w:pPr>
        <w:pStyle w:val="a3"/>
        <w:spacing w:before="3"/>
      </w:pPr>
    </w:p>
    <w:p w:rsidR="00151628" w:rsidRPr="0054128C" w:rsidRDefault="00151628" w:rsidP="00151628">
      <w:pPr>
        <w:pStyle w:val="a5"/>
        <w:numPr>
          <w:ilvl w:val="1"/>
          <w:numId w:val="21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151628" w:rsidRPr="0054128C" w:rsidRDefault="00151628" w:rsidP="00151628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151628" w:rsidTr="00CB5BDF">
        <w:trPr>
          <w:trHeight w:val="277"/>
        </w:trPr>
        <w:tc>
          <w:tcPr>
            <w:tcW w:w="2578" w:type="dxa"/>
          </w:tcPr>
          <w:p w:rsidR="00151628" w:rsidRDefault="00151628" w:rsidP="00CB5BD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151628" w:rsidRDefault="00151628" w:rsidP="00CB5BDF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1931"/>
        </w:trPr>
        <w:tc>
          <w:tcPr>
            <w:tcW w:w="2578" w:type="dxa"/>
          </w:tcPr>
          <w:p w:rsidR="00151628" w:rsidRPr="002D5943" w:rsidRDefault="00151628" w:rsidP="00CB5BDF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yellow"/>
              </w:rPr>
              <w:t>Управление</w:t>
            </w:r>
            <w:proofErr w:type="spellEnd"/>
            <w:r>
              <w:rPr>
                <w:sz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highlight w:val="yellow"/>
              </w:rPr>
              <w:t>образования</w:t>
            </w:r>
            <w:proofErr w:type="spellEnd"/>
            <w:r>
              <w:rPr>
                <w:sz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highlight w:val="yellow"/>
              </w:rPr>
              <w:t>Назрановского</w:t>
            </w:r>
            <w:proofErr w:type="spellEnd"/>
            <w:r>
              <w:rPr>
                <w:sz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highlight w:val="yellow"/>
              </w:rPr>
              <w:t>района</w:t>
            </w:r>
            <w:proofErr w:type="spellEnd"/>
          </w:p>
        </w:tc>
        <w:tc>
          <w:tcPr>
            <w:tcW w:w="6769" w:type="dxa"/>
          </w:tcPr>
          <w:p w:rsidR="00151628" w:rsidRPr="00151628" w:rsidRDefault="00151628" w:rsidP="00CB5BDF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151628" w:rsidRPr="00151628" w:rsidRDefault="00151628" w:rsidP="00CB5BDF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151628" w:rsidTr="00CB5BDF">
        <w:trPr>
          <w:trHeight w:val="553"/>
        </w:trPr>
        <w:tc>
          <w:tcPr>
            <w:tcW w:w="2578" w:type="dxa"/>
          </w:tcPr>
          <w:p w:rsidR="00151628" w:rsidRPr="00151628" w:rsidRDefault="00151628" w:rsidP="00CB5BDF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151628">
              <w:rPr>
                <w:sz w:val="24"/>
                <w:highlight w:val="yellow"/>
                <w:lang w:val="ru-RU"/>
              </w:rPr>
              <w:t>Институт повышения квалификации Республики Ингушетия</w:t>
            </w:r>
          </w:p>
        </w:tc>
        <w:tc>
          <w:tcPr>
            <w:tcW w:w="6769" w:type="dxa"/>
          </w:tcPr>
          <w:p w:rsidR="00151628" w:rsidRPr="00151628" w:rsidRDefault="00151628" w:rsidP="00CB5BDF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Организационная, методическая, </w:t>
            </w:r>
            <w:r w:rsidRPr="00151628">
              <w:rPr>
                <w:spacing w:val="2"/>
                <w:sz w:val="24"/>
                <w:lang w:val="ru-RU"/>
              </w:rPr>
              <w:t>экспертн</w:t>
            </w:r>
            <w:proofErr w:type="gramStart"/>
            <w:r w:rsidRPr="00151628">
              <w:rPr>
                <w:spacing w:val="2"/>
                <w:sz w:val="24"/>
                <w:lang w:val="ru-RU"/>
              </w:rPr>
              <w:t>о-</w:t>
            </w:r>
            <w:proofErr w:type="gramEnd"/>
            <w:r w:rsidRPr="00151628">
              <w:rPr>
                <w:spacing w:val="2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151628">
              <w:rPr>
                <w:sz w:val="24"/>
                <w:lang w:val="ru-RU"/>
              </w:rPr>
              <w:t>Контроль за</w:t>
            </w:r>
            <w:proofErr w:type="gramEnd"/>
            <w:r w:rsidRPr="00151628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151628">
              <w:rPr>
                <w:spacing w:val="18"/>
                <w:sz w:val="24"/>
                <w:lang w:val="ru-RU"/>
              </w:rPr>
              <w:t xml:space="preserve"> 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151628" w:rsidTr="00CB5BDF">
        <w:trPr>
          <w:trHeight w:val="1931"/>
        </w:trPr>
        <w:tc>
          <w:tcPr>
            <w:tcW w:w="2578" w:type="dxa"/>
          </w:tcPr>
          <w:p w:rsidR="00151628" w:rsidRDefault="00151628" w:rsidP="00CB5BDF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2D5943">
              <w:rPr>
                <w:sz w:val="24"/>
                <w:highlight w:val="yellow"/>
              </w:rPr>
              <w:t>Школа</w:t>
            </w:r>
            <w:proofErr w:type="spellEnd"/>
            <w:r w:rsidRPr="002D5943">
              <w:rPr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</w:tcPr>
          <w:p w:rsidR="00151628" w:rsidRPr="00151628" w:rsidRDefault="00151628" w:rsidP="00CB5BD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51628" w:rsidRPr="00151628" w:rsidRDefault="00151628" w:rsidP="00CB5BD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151628" w:rsidRPr="00151628" w:rsidRDefault="00151628" w:rsidP="00CB5BD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Реализация программ 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Назначение</w:t>
            </w:r>
            <w:r w:rsidRPr="00151628">
              <w:rPr>
                <w:sz w:val="24"/>
                <w:lang w:val="ru-RU"/>
              </w:rPr>
              <w:tab/>
              <w:t>координатора и кураторов</w:t>
            </w:r>
            <w:r w:rsidRPr="00151628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151628">
              <w:rPr>
                <w:spacing w:val="6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наставничества.</w:t>
            </w:r>
          </w:p>
        </w:tc>
      </w:tr>
      <w:tr w:rsidR="00151628" w:rsidTr="00CB5BDF">
        <w:trPr>
          <w:trHeight w:val="1931"/>
        </w:trPr>
        <w:tc>
          <w:tcPr>
            <w:tcW w:w="2578" w:type="dxa"/>
          </w:tcPr>
          <w:p w:rsidR="00151628" w:rsidRDefault="00151628" w:rsidP="00CB5BDF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Координатор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51628" w:rsidRPr="00151628" w:rsidRDefault="00151628" w:rsidP="00CB5BDF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Формирование базы наставников и</w:t>
            </w:r>
            <w:r w:rsidRPr="00151628">
              <w:rPr>
                <w:spacing w:val="24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наставляемых.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151628">
              <w:rPr>
                <w:spacing w:val="-3"/>
                <w:sz w:val="24"/>
                <w:lang w:val="ru-RU"/>
              </w:rPr>
              <w:t xml:space="preserve">числе </w:t>
            </w:r>
            <w:r w:rsidRPr="00151628">
              <w:rPr>
                <w:sz w:val="24"/>
                <w:lang w:val="ru-RU"/>
              </w:rPr>
              <w:t>привлечение экспертов для проведения</w:t>
            </w:r>
            <w:r w:rsidRPr="00151628">
              <w:rPr>
                <w:spacing w:val="19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обучения).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151628">
              <w:rPr>
                <w:spacing w:val="-3"/>
                <w:sz w:val="24"/>
                <w:lang w:val="ru-RU"/>
              </w:rPr>
              <w:t xml:space="preserve">модели </w:t>
            </w:r>
            <w:r w:rsidRPr="00151628">
              <w:rPr>
                <w:sz w:val="24"/>
                <w:lang w:val="ru-RU"/>
              </w:rPr>
              <w:t>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Контроль проведения программ</w:t>
            </w:r>
            <w:r w:rsidRPr="00151628">
              <w:rPr>
                <w:spacing w:val="13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Участие в оценке вовлеченности </w:t>
            </w:r>
            <w:r w:rsidRPr="00151628">
              <w:rPr>
                <w:spacing w:val="-18"/>
                <w:sz w:val="24"/>
                <w:lang w:val="ru-RU"/>
              </w:rPr>
              <w:t xml:space="preserve">в </w:t>
            </w:r>
            <w:r w:rsidRPr="00151628">
              <w:rPr>
                <w:sz w:val="24"/>
                <w:lang w:val="ru-RU"/>
              </w:rPr>
              <w:t>различные формы</w:t>
            </w:r>
            <w:r w:rsidRPr="00151628">
              <w:rPr>
                <w:spacing w:val="7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наставничества.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151628">
              <w:rPr>
                <w:spacing w:val="-18"/>
                <w:sz w:val="24"/>
                <w:lang w:val="ru-RU"/>
              </w:rPr>
              <w:t xml:space="preserve">в </w:t>
            </w:r>
            <w:r w:rsidRPr="00151628">
              <w:rPr>
                <w:sz w:val="24"/>
                <w:lang w:val="ru-RU"/>
              </w:rPr>
              <w:t>процессе реализации</w:t>
            </w:r>
            <w:r w:rsidRPr="00151628">
              <w:rPr>
                <w:spacing w:val="9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модели.</w:t>
            </w:r>
          </w:p>
          <w:p w:rsidR="00151628" w:rsidRPr="00151628" w:rsidRDefault="00151628" w:rsidP="00CB5BDF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151628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 w:rsidRPr="00151628">
              <w:rPr>
                <w:spacing w:val="9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наставничества</w:t>
            </w:r>
            <w:proofErr w:type="gramEnd"/>
            <w:r w:rsidRPr="00151628">
              <w:rPr>
                <w:sz w:val="24"/>
                <w:lang w:val="ru-RU"/>
              </w:rPr>
              <w:t>.</w:t>
            </w:r>
          </w:p>
        </w:tc>
      </w:tr>
      <w:tr w:rsidR="00151628" w:rsidTr="00CB5BDF">
        <w:trPr>
          <w:trHeight w:val="571"/>
        </w:trPr>
        <w:tc>
          <w:tcPr>
            <w:tcW w:w="2578" w:type="dxa"/>
          </w:tcPr>
          <w:p w:rsidR="00151628" w:rsidRDefault="00151628" w:rsidP="00CB5BDF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51628" w:rsidRDefault="00151628" w:rsidP="00CB5BDF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151628" w:rsidRDefault="00151628" w:rsidP="00151628">
      <w:pPr>
        <w:pStyle w:val="1"/>
        <w:tabs>
          <w:tab w:val="left" w:pos="837"/>
        </w:tabs>
        <w:spacing w:before="90"/>
        <w:ind w:left="836"/>
      </w:pPr>
    </w:p>
    <w:p w:rsidR="00151628" w:rsidRDefault="00151628" w:rsidP="00151628">
      <w:pPr>
        <w:pStyle w:val="1"/>
        <w:numPr>
          <w:ilvl w:val="1"/>
          <w:numId w:val="21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151628" w:rsidRDefault="00151628" w:rsidP="00151628">
      <w:pPr>
        <w:pStyle w:val="1"/>
        <w:tabs>
          <w:tab w:val="left" w:pos="837"/>
        </w:tabs>
        <w:spacing w:before="90"/>
        <w:ind w:left="554"/>
      </w:pPr>
    </w:p>
    <w:p w:rsidR="00151628" w:rsidRDefault="00151628" w:rsidP="00151628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151628" w:rsidRDefault="00151628" w:rsidP="00151628">
      <w:pPr>
        <w:pStyle w:val="a5"/>
        <w:numPr>
          <w:ilvl w:val="0"/>
          <w:numId w:val="20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151628" w:rsidRDefault="00151628" w:rsidP="00151628">
      <w:pPr>
        <w:pStyle w:val="a5"/>
        <w:numPr>
          <w:ilvl w:val="0"/>
          <w:numId w:val="20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151628" w:rsidRDefault="00151628" w:rsidP="00151628">
      <w:pPr>
        <w:pStyle w:val="a5"/>
        <w:numPr>
          <w:ilvl w:val="0"/>
          <w:numId w:val="20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151628" w:rsidRDefault="00151628" w:rsidP="00151628">
      <w:pPr>
        <w:pStyle w:val="a5"/>
        <w:numPr>
          <w:ilvl w:val="0"/>
          <w:numId w:val="20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51628" w:rsidRDefault="00151628" w:rsidP="00151628">
      <w:pPr>
        <w:pStyle w:val="a3"/>
        <w:ind w:right="247"/>
        <w:jc w:val="both"/>
      </w:pPr>
    </w:p>
    <w:p w:rsidR="00151628" w:rsidRDefault="00151628" w:rsidP="00151628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51628" w:rsidRDefault="00151628" w:rsidP="00151628">
      <w:pPr>
        <w:pStyle w:val="a3"/>
        <w:spacing w:before="1"/>
      </w:pPr>
    </w:p>
    <w:p w:rsidR="00151628" w:rsidRDefault="00151628" w:rsidP="00151628">
      <w:pPr>
        <w:pStyle w:val="a5"/>
        <w:numPr>
          <w:ilvl w:val="0"/>
          <w:numId w:val="19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151628" w:rsidRDefault="00151628" w:rsidP="00151628">
      <w:pPr>
        <w:pStyle w:val="a3"/>
      </w:pPr>
    </w:p>
    <w:p w:rsidR="00151628" w:rsidRDefault="00151628" w:rsidP="00151628">
      <w:pPr>
        <w:pStyle w:val="a5"/>
        <w:numPr>
          <w:ilvl w:val="1"/>
          <w:numId w:val="19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151628" w:rsidRDefault="00151628" w:rsidP="00151628">
      <w:pPr>
        <w:pStyle w:val="a5"/>
        <w:numPr>
          <w:ilvl w:val="1"/>
          <w:numId w:val="19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lastRenderedPageBreak/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151628" w:rsidRPr="0054128C" w:rsidRDefault="00151628" w:rsidP="00151628">
      <w:pPr>
        <w:pStyle w:val="a5"/>
        <w:numPr>
          <w:ilvl w:val="2"/>
          <w:numId w:val="19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151628" w:rsidRDefault="00151628" w:rsidP="00151628">
      <w:pPr>
        <w:pStyle w:val="a5"/>
        <w:numPr>
          <w:ilvl w:val="2"/>
          <w:numId w:val="19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151628" w:rsidRDefault="00151628" w:rsidP="00151628">
      <w:pPr>
        <w:pStyle w:val="a5"/>
        <w:numPr>
          <w:ilvl w:val="0"/>
          <w:numId w:val="19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151628" w:rsidRDefault="00151628" w:rsidP="00151628">
      <w:pPr>
        <w:pStyle w:val="a3"/>
        <w:spacing w:before="3"/>
        <w:rPr>
          <w:sz w:val="25"/>
        </w:rPr>
      </w:pPr>
    </w:p>
    <w:p w:rsidR="00151628" w:rsidRDefault="00151628" w:rsidP="00151628">
      <w:pPr>
        <w:pStyle w:val="a5"/>
        <w:numPr>
          <w:ilvl w:val="0"/>
          <w:numId w:val="18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151628" w:rsidRDefault="00151628" w:rsidP="00151628">
      <w:pPr>
        <w:pStyle w:val="a5"/>
        <w:numPr>
          <w:ilvl w:val="0"/>
          <w:numId w:val="18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51628" w:rsidRDefault="00151628" w:rsidP="00151628">
      <w:pPr>
        <w:pStyle w:val="a5"/>
        <w:numPr>
          <w:ilvl w:val="0"/>
          <w:numId w:val="18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151628" w:rsidRDefault="00151628" w:rsidP="00151628">
      <w:pPr>
        <w:pStyle w:val="a5"/>
        <w:numPr>
          <w:ilvl w:val="0"/>
          <w:numId w:val="18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151628" w:rsidRDefault="00151628" w:rsidP="00151628">
      <w:pPr>
        <w:pStyle w:val="a5"/>
        <w:numPr>
          <w:ilvl w:val="0"/>
          <w:numId w:val="18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151628" w:rsidRDefault="00151628" w:rsidP="00151628">
      <w:pPr>
        <w:pStyle w:val="a5"/>
        <w:numPr>
          <w:ilvl w:val="0"/>
          <w:numId w:val="1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151628" w:rsidRPr="0054128C" w:rsidRDefault="00151628" w:rsidP="00151628">
      <w:pPr>
        <w:pStyle w:val="a5"/>
        <w:numPr>
          <w:ilvl w:val="0"/>
          <w:numId w:val="1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151628" w:rsidRDefault="00151628" w:rsidP="00151628">
      <w:pPr>
        <w:pStyle w:val="a3"/>
        <w:spacing w:before="3"/>
        <w:rPr>
          <w:sz w:val="22"/>
        </w:rPr>
      </w:pPr>
    </w:p>
    <w:p w:rsidR="00151628" w:rsidRDefault="00151628" w:rsidP="00151628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151628" w:rsidRDefault="00151628" w:rsidP="00151628">
      <w:pPr>
        <w:tabs>
          <w:tab w:val="left" w:pos="479"/>
        </w:tabs>
        <w:ind w:right="243"/>
        <w:jc w:val="both"/>
        <w:rPr>
          <w:sz w:val="24"/>
        </w:rPr>
      </w:pPr>
    </w:p>
    <w:p w:rsidR="00151628" w:rsidRDefault="00151628" w:rsidP="00151628">
      <w:pPr>
        <w:pStyle w:val="a5"/>
        <w:numPr>
          <w:ilvl w:val="1"/>
          <w:numId w:val="20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Pr="008B49E9">
        <w:rPr>
          <w:b/>
        </w:rPr>
        <w:t xml:space="preserve">ГАОУ «Лицей – центр </w:t>
      </w:r>
      <w:r>
        <w:rPr>
          <w:b/>
        </w:rPr>
        <w:t xml:space="preserve">одаренных детей </w:t>
      </w:r>
      <w:r w:rsidRPr="008B49E9">
        <w:rPr>
          <w:b/>
        </w:rPr>
        <w:t>«Олимп»</w:t>
      </w:r>
    </w:p>
    <w:p w:rsidR="00151628" w:rsidRDefault="00151628" w:rsidP="00151628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3"/>
        <w:gridCol w:w="4222"/>
        <w:gridCol w:w="2568"/>
      </w:tblGrid>
      <w:tr w:rsidR="00151628" w:rsidTr="00CB5BDF">
        <w:tc>
          <w:tcPr>
            <w:tcW w:w="2093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51628" w:rsidTr="00CB5BDF">
        <w:tc>
          <w:tcPr>
            <w:tcW w:w="2093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151628" w:rsidRDefault="00151628" w:rsidP="0015162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151628" w:rsidRPr="00170DA7" w:rsidRDefault="00151628" w:rsidP="0015162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151628" w:rsidRDefault="00151628" w:rsidP="00CB5BDF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151628" w:rsidRDefault="00151628" w:rsidP="00CB5BD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151628" w:rsidTr="00CB5BDF">
        <w:tc>
          <w:tcPr>
            <w:tcW w:w="2093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151628" w:rsidRDefault="00151628" w:rsidP="00151628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151628" w:rsidRPr="00170DA7" w:rsidRDefault="00151628" w:rsidP="00151628">
            <w:pPr>
              <w:pStyle w:val="a5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151628" w:rsidTr="00CB5BDF">
        <w:tc>
          <w:tcPr>
            <w:tcW w:w="2093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151628" w:rsidRPr="00D90F7B" w:rsidRDefault="00151628" w:rsidP="00CB5BDF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proofErr w:type="gramEnd"/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151628" w:rsidRPr="00D90F7B" w:rsidRDefault="00151628" w:rsidP="00CB5BDF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151628" w:rsidRPr="00D90F7B" w:rsidRDefault="00151628" w:rsidP="00CB5BDF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151628" w:rsidRDefault="00151628" w:rsidP="00CB5BDF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</w:t>
            </w:r>
            <w:r>
              <w:rPr>
                <w:sz w:val="24"/>
              </w:rPr>
              <w:lastRenderedPageBreak/>
              <w:t>текущей программе наставничества, так и в будущем.</w:t>
            </w:r>
          </w:p>
        </w:tc>
      </w:tr>
      <w:tr w:rsidR="00151628" w:rsidTr="00CB5BDF">
        <w:tc>
          <w:tcPr>
            <w:tcW w:w="2093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151628" w:rsidRDefault="00151628" w:rsidP="00151628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51628" w:rsidRPr="00170DA7" w:rsidRDefault="00151628" w:rsidP="00151628">
            <w:pPr>
              <w:pStyle w:val="a5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151628" w:rsidRDefault="00151628" w:rsidP="0015162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151628" w:rsidTr="00CB5BDF">
        <w:tc>
          <w:tcPr>
            <w:tcW w:w="2093" w:type="dxa"/>
          </w:tcPr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наставнической</w:t>
            </w: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151628" w:rsidRPr="00170DA7" w:rsidRDefault="00151628" w:rsidP="00151628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lastRenderedPageBreak/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151628" w:rsidRPr="00170DA7" w:rsidRDefault="00151628" w:rsidP="00151628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151628" w:rsidRPr="00170DA7" w:rsidRDefault="00151628" w:rsidP="0015162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151628" w:rsidRDefault="00151628" w:rsidP="0015162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151628" w:rsidRPr="00170DA7" w:rsidRDefault="00151628" w:rsidP="0015162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151628" w:rsidRPr="00170DA7" w:rsidRDefault="00151628" w:rsidP="0015162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151628" w:rsidRPr="00170DA7" w:rsidRDefault="00151628" w:rsidP="0015162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151628" w:rsidRPr="00170DA7" w:rsidRDefault="00151628" w:rsidP="00CB5BDF">
            <w:pPr>
              <w:pStyle w:val="a3"/>
              <w:spacing w:before="4"/>
              <w:rPr>
                <w:bCs/>
              </w:rPr>
            </w:pPr>
          </w:p>
          <w:p w:rsidR="00151628" w:rsidRPr="00170DA7" w:rsidRDefault="00151628" w:rsidP="00CB5BDF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51628" w:rsidRPr="00D90F7B" w:rsidRDefault="00151628" w:rsidP="00CB5BDF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:rsidR="00151628" w:rsidRPr="00D90F7B" w:rsidRDefault="00151628" w:rsidP="00151628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lastRenderedPageBreak/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:rsidR="00151628" w:rsidRPr="00D90F7B" w:rsidRDefault="00151628" w:rsidP="00151628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151628" w:rsidTr="00CB5BDF">
        <w:tc>
          <w:tcPr>
            <w:tcW w:w="2093" w:type="dxa"/>
          </w:tcPr>
          <w:p w:rsidR="00151628" w:rsidRDefault="00151628" w:rsidP="00CB5BDF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:rsidR="00151628" w:rsidRDefault="00151628" w:rsidP="00151628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151628" w:rsidRDefault="00151628" w:rsidP="00151628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151628" w:rsidRPr="00D90F7B" w:rsidRDefault="00151628" w:rsidP="00151628">
            <w:pPr>
              <w:pStyle w:val="a5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151628" w:rsidRPr="00D90F7B" w:rsidRDefault="00151628" w:rsidP="00151628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151628" w:rsidRPr="00D90F7B" w:rsidRDefault="00151628" w:rsidP="00151628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151628" w:rsidRDefault="00151628" w:rsidP="00151628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151628" w:rsidRDefault="00151628" w:rsidP="00151628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151628" w:rsidRDefault="00151628" w:rsidP="00151628">
      <w:pPr>
        <w:pStyle w:val="a5"/>
        <w:numPr>
          <w:ilvl w:val="1"/>
          <w:numId w:val="20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8B49E9">
        <w:rPr>
          <w:b/>
        </w:rPr>
        <w:t xml:space="preserve">ГАОУ «Лицей – центр </w:t>
      </w:r>
      <w:r>
        <w:rPr>
          <w:b/>
        </w:rPr>
        <w:t xml:space="preserve">одаренных детей </w:t>
      </w:r>
      <w:r w:rsidRPr="008B49E9">
        <w:rPr>
          <w:b/>
        </w:rPr>
        <w:t>«Олимп»</w:t>
      </w:r>
    </w:p>
    <w:p w:rsidR="00151628" w:rsidRDefault="00151628" w:rsidP="00151628">
      <w:pPr>
        <w:pStyle w:val="a3"/>
        <w:spacing w:before="6"/>
        <w:rPr>
          <w:b/>
          <w:sz w:val="23"/>
        </w:rPr>
      </w:pPr>
    </w:p>
    <w:p w:rsidR="00151628" w:rsidRDefault="00151628" w:rsidP="0015162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151628" w:rsidRDefault="00151628" w:rsidP="0015162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</w:t>
      </w:r>
      <w:r w:rsidRPr="008B49E9">
        <w:t xml:space="preserve"> ГАОУ «Лицей – центр одаренных детей «Олимп» </w:t>
      </w:r>
      <w:r>
        <w:t>выбраны следующие формы наставничества:  «учитель-учитель», «ученик-ученик»</w:t>
      </w:r>
    </w:p>
    <w:p w:rsidR="00151628" w:rsidRDefault="00151628" w:rsidP="00151628">
      <w:pPr>
        <w:pStyle w:val="a3"/>
        <w:spacing w:before="6"/>
      </w:pPr>
    </w:p>
    <w:p w:rsidR="00151628" w:rsidRPr="00854AE7" w:rsidRDefault="00151628" w:rsidP="00151628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:rsidR="00151628" w:rsidRDefault="00151628" w:rsidP="00151628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151628" w:rsidRDefault="00151628" w:rsidP="00151628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151628" w:rsidRDefault="00151628" w:rsidP="00151628">
      <w:pPr>
        <w:pStyle w:val="a5"/>
        <w:numPr>
          <w:ilvl w:val="0"/>
          <w:numId w:val="17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151628" w:rsidRDefault="00151628" w:rsidP="00151628">
      <w:pPr>
        <w:pStyle w:val="a5"/>
        <w:numPr>
          <w:ilvl w:val="0"/>
          <w:numId w:val="17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151628" w:rsidRDefault="00151628" w:rsidP="00151628">
      <w:pPr>
        <w:pStyle w:val="a5"/>
        <w:numPr>
          <w:ilvl w:val="0"/>
          <w:numId w:val="17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17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151628" w:rsidRDefault="00151628" w:rsidP="00151628">
      <w:pPr>
        <w:pStyle w:val="a5"/>
        <w:numPr>
          <w:ilvl w:val="0"/>
          <w:numId w:val="17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151628" w:rsidRPr="00854AE7" w:rsidRDefault="00151628" w:rsidP="00151628">
      <w:pPr>
        <w:pStyle w:val="a5"/>
        <w:numPr>
          <w:ilvl w:val="0"/>
          <w:numId w:val="17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151628" w:rsidRDefault="00151628" w:rsidP="00151628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lastRenderedPageBreak/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151628" w:rsidRDefault="00151628" w:rsidP="00151628">
      <w:pPr>
        <w:pStyle w:val="a5"/>
        <w:numPr>
          <w:ilvl w:val="0"/>
          <w:numId w:val="16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151628" w:rsidRDefault="00151628" w:rsidP="00151628">
      <w:pPr>
        <w:pStyle w:val="a3"/>
        <w:spacing w:before="3"/>
      </w:pPr>
    </w:p>
    <w:p w:rsidR="00151628" w:rsidRDefault="00151628" w:rsidP="00151628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151628" w:rsidRDefault="00151628" w:rsidP="0015162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151628" w:rsidTr="00CB5BDF">
        <w:trPr>
          <w:trHeight w:val="278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151628" w:rsidRDefault="00151628" w:rsidP="00CB5BDF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51628" w:rsidTr="00CB5BDF">
        <w:trPr>
          <w:trHeight w:val="275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151628" w:rsidRDefault="00151628" w:rsidP="00CB5BDF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151628" w:rsidRDefault="00151628" w:rsidP="00CB5BDF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151628" w:rsidTr="00CB5BDF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151628" w:rsidRDefault="00151628" w:rsidP="00151628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151628" w:rsidRDefault="00151628" w:rsidP="00CB5B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151628" w:rsidRPr="00151628" w:rsidRDefault="00151628" w:rsidP="00CB5BDF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-</w:t>
            </w:r>
            <w:proofErr w:type="gramStart"/>
            <w:r w:rsidRPr="00151628">
              <w:rPr>
                <w:sz w:val="24"/>
                <w:lang w:val="ru-RU"/>
              </w:rPr>
              <w:t>дезориентированный</w:t>
            </w:r>
            <w:proofErr w:type="gramEnd"/>
            <w:r w:rsidRPr="00151628">
              <w:rPr>
                <w:sz w:val="24"/>
                <w:lang w:val="ru-RU"/>
              </w:rPr>
              <w:t xml:space="preserve"> обучающийся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более </w:t>
            </w:r>
            <w:r w:rsidRPr="00151628">
              <w:rPr>
                <w:sz w:val="24"/>
                <w:lang w:val="ru-RU"/>
              </w:rPr>
              <w:t>низкой по отношению к наставнику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3"/>
                <w:sz w:val="24"/>
                <w:lang w:val="ru-RU"/>
              </w:rPr>
              <w:t xml:space="preserve">ступени, </w:t>
            </w:r>
            <w:r w:rsidRPr="00151628">
              <w:rPr>
                <w:sz w:val="24"/>
                <w:lang w:val="ru-RU"/>
              </w:rPr>
              <w:t>демонстрирующий</w:t>
            </w:r>
          </w:p>
          <w:p w:rsidR="00151628" w:rsidRPr="00151628" w:rsidRDefault="00151628" w:rsidP="00CB5BDF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151628">
              <w:rPr>
                <w:sz w:val="24"/>
                <w:lang w:val="ru-RU"/>
              </w:rPr>
              <w:tab/>
              <w:t>поведением,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8"/>
                <w:sz w:val="24"/>
                <w:lang w:val="ru-RU"/>
              </w:rPr>
              <w:t xml:space="preserve">не </w:t>
            </w:r>
            <w:r w:rsidRPr="00151628">
              <w:rPr>
                <w:sz w:val="24"/>
                <w:lang w:val="ru-RU"/>
              </w:rPr>
              <w:t>принимающим участие в жизни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151628">
              <w:rPr>
                <w:sz w:val="24"/>
                <w:lang w:val="ru-RU"/>
              </w:rPr>
              <w:t>отстраненный</w:t>
            </w:r>
            <w:proofErr w:type="gramEnd"/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8"/>
                <w:sz w:val="24"/>
                <w:lang w:val="ru-RU"/>
              </w:rPr>
              <w:t xml:space="preserve">от </w:t>
            </w:r>
            <w:r w:rsidRPr="00151628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151628" w:rsidRDefault="00151628" w:rsidP="00CB5BD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151628" w:rsidTr="00CB5BDF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151628" w:rsidTr="00CB5BD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51628" w:rsidTr="00CB5BD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151628" w:rsidTr="00CB5BD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151628" w:rsidTr="00CB5BD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151628" w:rsidTr="00CB5BDF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15162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151628" w:rsidRDefault="00151628" w:rsidP="00CB5BDF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151628" w:rsidRDefault="00151628" w:rsidP="00CB5BDF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51628" w:rsidRDefault="00151628" w:rsidP="00CB5BDF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151628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628" w:rsidTr="00CB5BDF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151628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628" w:rsidTr="00CB5BDF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151628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151628" w:rsidTr="00CB5BD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151628" w:rsidTr="00CB5BDF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151628" w:rsidRDefault="00151628" w:rsidP="00CB5BDF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151628" w:rsidRDefault="00151628" w:rsidP="00CB5BD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51628" w:rsidRDefault="00151628" w:rsidP="00151628">
      <w:pPr>
        <w:pStyle w:val="a3"/>
        <w:spacing w:before="8"/>
        <w:rPr>
          <w:b/>
          <w:sz w:val="23"/>
        </w:rPr>
      </w:pPr>
    </w:p>
    <w:p w:rsidR="00151628" w:rsidRDefault="00151628" w:rsidP="00151628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151628" w:rsidRDefault="00151628" w:rsidP="00151628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51628" w:rsidTr="00CB5BDF">
        <w:trPr>
          <w:trHeight w:val="277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51628" w:rsidRDefault="00151628" w:rsidP="00CB5BDF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151628" w:rsidTr="00CB5BDF">
        <w:trPr>
          <w:trHeight w:val="551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151628" w:rsidRDefault="00151628" w:rsidP="00CB5B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51628" w:rsidRDefault="00151628" w:rsidP="00CB5B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1103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51628" w:rsidRPr="00151628" w:rsidRDefault="00151628" w:rsidP="00CB5BDF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151628" w:rsidTr="00CB5BDF">
        <w:trPr>
          <w:trHeight w:val="275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51628" w:rsidRPr="00151628" w:rsidRDefault="00151628" w:rsidP="00CB5BD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151628" w:rsidTr="00CB5BDF">
        <w:trPr>
          <w:trHeight w:val="551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151628" w:rsidRDefault="00151628" w:rsidP="00CB5B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51628" w:rsidRPr="00151628" w:rsidRDefault="00151628" w:rsidP="00CB5BD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151628" w:rsidRDefault="00151628" w:rsidP="00151628">
      <w:pPr>
        <w:pStyle w:val="a3"/>
        <w:spacing w:before="8"/>
        <w:rPr>
          <w:b/>
          <w:sz w:val="23"/>
        </w:rPr>
      </w:pPr>
    </w:p>
    <w:p w:rsidR="00151628" w:rsidRDefault="00151628" w:rsidP="00151628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6"/>
        <w:tblW w:w="0" w:type="auto"/>
        <w:tblInd w:w="118" w:type="dxa"/>
        <w:tblLook w:val="04A0" w:firstRow="1" w:lastRow="0" w:firstColumn="1" w:lastColumn="0" w:noHBand="0" w:noVBand="1"/>
      </w:tblPr>
      <w:tblGrid>
        <w:gridCol w:w="4378"/>
        <w:gridCol w:w="4367"/>
      </w:tblGrid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r w:rsidRPr="00112947">
              <w:rPr>
                <w:bCs w:val="0"/>
              </w:rPr>
              <w:t>Этапы реализации.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 w:rsidRPr="00112947">
              <w:rPr>
                <w:sz w:val="24"/>
              </w:rPr>
              <w:t>в</w:t>
            </w:r>
            <w:proofErr w:type="gramEnd"/>
          </w:p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112947">
              <w:rPr>
                <w:b w:val="0"/>
                <w:bCs w:val="0"/>
              </w:rPr>
              <w:lastRenderedPageBreak/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r w:rsidRPr="00112947">
              <w:rPr>
                <w:b w:val="0"/>
                <w:bCs w:val="0"/>
              </w:rPr>
              <w:lastRenderedPageBreak/>
              <w:t>Ученическая конференция.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proofErr w:type="gramStart"/>
            <w:r w:rsidRPr="00112947">
              <w:rPr>
                <w:b w:val="0"/>
                <w:bCs w:val="0"/>
              </w:rPr>
              <w:t>наставляемых</w:t>
            </w:r>
            <w:proofErr w:type="gramEnd"/>
            <w:r w:rsidRPr="00112947">
              <w:rPr>
                <w:b w:val="0"/>
                <w:bCs w:val="0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112947">
              <w:rPr>
                <w:b w:val="0"/>
                <w:bCs w:val="0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proofErr w:type="gramStart"/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  <w:proofErr w:type="gramEnd"/>
          </w:p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151628" w:rsidTr="00CB5BDF">
        <w:tc>
          <w:tcPr>
            <w:tcW w:w="5044" w:type="dxa"/>
          </w:tcPr>
          <w:p w:rsidR="00151628" w:rsidRPr="00112947" w:rsidRDefault="00151628" w:rsidP="00CB5BDF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proofErr w:type="gramStart"/>
            <w:r w:rsidRPr="00112947">
              <w:rPr>
                <w:spacing w:val="-5"/>
                <w:sz w:val="24"/>
              </w:rPr>
              <w:t>свою</w:t>
            </w:r>
            <w:proofErr w:type="gramEnd"/>
          </w:p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151628" w:rsidRPr="00112947" w:rsidRDefault="00151628" w:rsidP="00CB5BDF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151628" w:rsidRDefault="00151628" w:rsidP="00151628">
      <w:pPr>
        <w:pStyle w:val="a3"/>
        <w:spacing w:before="3"/>
        <w:rPr>
          <w:b/>
        </w:rPr>
      </w:pPr>
    </w:p>
    <w:p w:rsidR="00151628" w:rsidRDefault="00151628" w:rsidP="00151628">
      <w:pPr>
        <w:pStyle w:val="a3"/>
        <w:spacing w:before="3"/>
        <w:rPr>
          <w:b/>
        </w:rPr>
      </w:pPr>
    </w:p>
    <w:p w:rsidR="00151628" w:rsidRPr="00112947" w:rsidRDefault="00151628" w:rsidP="00151628">
      <w:pPr>
        <w:pStyle w:val="a5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151628" w:rsidRDefault="00151628" w:rsidP="00151628">
      <w:pPr>
        <w:pStyle w:val="a3"/>
        <w:spacing w:before="7"/>
        <w:rPr>
          <w:b/>
          <w:sz w:val="23"/>
        </w:rPr>
      </w:pPr>
    </w:p>
    <w:p w:rsidR="00151628" w:rsidRDefault="00151628" w:rsidP="00151628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51628" w:rsidRDefault="00151628" w:rsidP="00151628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151628" w:rsidRDefault="00151628" w:rsidP="00151628">
      <w:pPr>
        <w:pStyle w:val="a5"/>
        <w:numPr>
          <w:ilvl w:val="0"/>
          <w:numId w:val="10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51628" w:rsidRDefault="00151628" w:rsidP="00151628">
      <w:pPr>
        <w:pStyle w:val="a5"/>
        <w:numPr>
          <w:ilvl w:val="0"/>
          <w:numId w:val="10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151628" w:rsidRDefault="00151628" w:rsidP="00151628">
      <w:pPr>
        <w:pStyle w:val="a5"/>
        <w:numPr>
          <w:ilvl w:val="0"/>
          <w:numId w:val="10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51628" w:rsidRDefault="00151628" w:rsidP="00151628">
      <w:pPr>
        <w:pStyle w:val="a5"/>
        <w:numPr>
          <w:ilvl w:val="0"/>
          <w:numId w:val="10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51628" w:rsidRDefault="00151628" w:rsidP="00151628">
      <w:pPr>
        <w:pStyle w:val="a5"/>
        <w:numPr>
          <w:ilvl w:val="0"/>
          <w:numId w:val="1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151628" w:rsidRDefault="00151628" w:rsidP="00151628">
      <w:pPr>
        <w:pStyle w:val="a3"/>
        <w:spacing w:before="3"/>
      </w:pPr>
    </w:p>
    <w:p w:rsidR="00151628" w:rsidRDefault="00151628" w:rsidP="00151628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151628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 xml:space="preserve">Высокий уровень включенности молодых специалистов и </w:t>
      </w:r>
      <w:r>
        <w:rPr>
          <w:sz w:val="24"/>
        </w:rPr>
        <w:lastRenderedPageBreak/>
        <w:t>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151628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151628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51628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151628" w:rsidRPr="00112947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51628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151628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151628" w:rsidRPr="00854AE7" w:rsidRDefault="00151628" w:rsidP="00151628">
      <w:pPr>
        <w:pStyle w:val="a5"/>
        <w:numPr>
          <w:ilvl w:val="0"/>
          <w:numId w:val="9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150" w:name="_Toc53960879"/>
      <w:bookmarkStart w:id="151" w:name="_Toc53961904"/>
    </w:p>
    <w:p w:rsidR="00151628" w:rsidRDefault="00151628" w:rsidP="00151628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151628" w:rsidRDefault="00151628" w:rsidP="0015162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151628" w:rsidTr="00CB5BDF">
        <w:trPr>
          <w:trHeight w:val="275"/>
        </w:trPr>
        <w:tc>
          <w:tcPr>
            <w:tcW w:w="4604" w:type="dxa"/>
            <w:gridSpan w:val="2"/>
            <w:vMerge w:val="restart"/>
          </w:tcPr>
          <w:p w:rsidR="00151628" w:rsidRDefault="00151628" w:rsidP="00CB5BDF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51628" w:rsidRDefault="00151628" w:rsidP="00CB5BDF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51628" w:rsidTr="00CB5BDF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51628" w:rsidRDefault="00151628" w:rsidP="00CB5BDF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51628" w:rsidRDefault="00151628" w:rsidP="00CB5BDF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151628" w:rsidTr="00CB5BDF">
        <w:trPr>
          <w:trHeight w:val="4192"/>
        </w:trPr>
        <w:tc>
          <w:tcPr>
            <w:tcW w:w="4604" w:type="dxa"/>
            <w:gridSpan w:val="2"/>
          </w:tcPr>
          <w:p w:rsidR="00151628" w:rsidRPr="00151628" w:rsidRDefault="00151628" w:rsidP="0015162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Опытный педагог, </w:t>
            </w:r>
            <w:r w:rsidRPr="00151628">
              <w:rPr>
                <w:spacing w:val="-13"/>
                <w:sz w:val="24"/>
                <w:lang w:val="ru-RU"/>
              </w:rPr>
              <w:t xml:space="preserve">имеющий </w:t>
            </w:r>
            <w:r w:rsidRPr="00151628">
              <w:rPr>
                <w:sz w:val="24"/>
                <w:lang w:val="ru-RU"/>
              </w:rPr>
              <w:t>профессиональные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успехи </w:t>
            </w:r>
            <w:r w:rsidRPr="00151628">
              <w:rPr>
                <w:sz w:val="24"/>
                <w:lang w:val="ru-RU"/>
              </w:rPr>
              <w:t>(победитель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3"/>
                <w:sz w:val="24"/>
                <w:lang w:val="ru-RU"/>
              </w:rPr>
              <w:t xml:space="preserve">различных </w:t>
            </w:r>
            <w:r w:rsidRPr="0015162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51628">
              <w:rPr>
                <w:spacing w:val="-11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151628">
              <w:rPr>
                <w:sz w:val="24"/>
                <w:lang w:val="ru-RU"/>
              </w:rPr>
              <w:t>вебинаров</w:t>
            </w:r>
            <w:proofErr w:type="spellEnd"/>
            <w:r w:rsidRPr="00151628">
              <w:rPr>
                <w:sz w:val="24"/>
                <w:lang w:val="ru-RU"/>
              </w:rPr>
              <w:t xml:space="preserve"> и семинаров).</w:t>
            </w:r>
          </w:p>
          <w:p w:rsidR="00151628" w:rsidRPr="00151628" w:rsidRDefault="00151628" w:rsidP="0015162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Педагог, склонный к </w:t>
            </w:r>
            <w:r w:rsidRPr="00151628">
              <w:rPr>
                <w:spacing w:val="-11"/>
                <w:sz w:val="24"/>
                <w:lang w:val="ru-RU"/>
              </w:rPr>
              <w:t xml:space="preserve">активной </w:t>
            </w:r>
            <w:r w:rsidRPr="00151628">
              <w:rPr>
                <w:sz w:val="24"/>
                <w:lang w:val="ru-RU"/>
              </w:rPr>
              <w:t xml:space="preserve">общественной работе, </w:t>
            </w:r>
            <w:r w:rsidRPr="00151628">
              <w:rPr>
                <w:spacing w:val="-3"/>
                <w:sz w:val="24"/>
                <w:lang w:val="ru-RU"/>
              </w:rPr>
              <w:t xml:space="preserve">лояльный </w:t>
            </w:r>
            <w:r w:rsidRPr="00151628">
              <w:rPr>
                <w:sz w:val="24"/>
                <w:lang w:val="ru-RU"/>
              </w:rPr>
              <w:t>участник педагогического и школьного</w:t>
            </w:r>
            <w:r w:rsidRPr="00151628">
              <w:rPr>
                <w:spacing w:val="-1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сообществ.</w:t>
            </w:r>
          </w:p>
          <w:p w:rsidR="00151628" w:rsidRPr="00151628" w:rsidRDefault="00151628" w:rsidP="0015162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Педагог, обладающий </w:t>
            </w:r>
            <w:r w:rsidRPr="00151628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151628">
              <w:rPr>
                <w:sz w:val="24"/>
                <w:lang w:val="ru-RU"/>
              </w:rPr>
              <w:t>организационными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6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>коммуникативными</w:t>
            </w:r>
            <w:r w:rsidRPr="00151628">
              <w:rPr>
                <w:spacing w:val="40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навыками,</w:t>
            </w:r>
          </w:p>
          <w:p w:rsidR="00151628" w:rsidRDefault="00151628" w:rsidP="00CB5BDF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51628" w:rsidRPr="00151628" w:rsidRDefault="00151628" w:rsidP="00CB5BDF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Имеет малый опыт работы (от 0 до 3 лет),</w:t>
            </w:r>
          </w:p>
          <w:p w:rsidR="00151628" w:rsidRPr="00151628" w:rsidRDefault="00151628" w:rsidP="00CB5BDF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151628">
              <w:rPr>
                <w:sz w:val="24"/>
                <w:lang w:val="ru-RU"/>
              </w:rPr>
              <w:t>испытывающий</w:t>
            </w:r>
            <w:proofErr w:type="gramEnd"/>
            <w:r w:rsidRPr="00151628">
              <w:rPr>
                <w:sz w:val="24"/>
                <w:lang w:val="ru-RU"/>
              </w:rPr>
              <w:t xml:space="preserve"> трудности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8"/>
                <w:sz w:val="24"/>
                <w:lang w:val="ru-RU"/>
              </w:rPr>
              <w:t xml:space="preserve">с </w:t>
            </w:r>
            <w:r w:rsidRPr="00151628">
              <w:rPr>
                <w:sz w:val="24"/>
                <w:lang w:val="ru-RU"/>
              </w:rPr>
              <w:t>организацией</w:t>
            </w:r>
          </w:p>
          <w:p w:rsidR="00151628" w:rsidRPr="00151628" w:rsidRDefault="00151628" w:rsidP="00CB5BDF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51628" w:rsidRDefault="00151628" w:rsidP="00CB5BDF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151628" w:rsidRPr="00151628" w:rsidRDefault="00151628" w:rsidP="00CB5BDF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Специалист, находящийся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7"/>
                <w:sz w:val="24"/>
                <w:lang w:val="ru-RU"/>
              </w:rPr>
              <w:t xml:space="preserve">в </w:t>
            </w:r>
            <w:r w:rsidRPr="00151628">
              <w:rPr>
                <w:sz w:val="24"/>
                <w:lang w:val="ru-RU"/>
              </w:rPr>
              <w:t>процессе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3"/>
                <w:sz w:val="24"/>
                <w:lang w:val="ru-RU"/>
              </w:rPr>
              <w:t xml:space="preserve">адаптации </w:t>
            </w:r>
            <w:r w:rsidRPr="00151628">
              <w:rPr>
                <w:sz w:val="24"/>
                <w:lang w:val="ru-RU"/>
              </w:rPr>
              <w:t>на</w:t>
            </w:r>
            <w:r w:rsidRPr="00151628">
              <w:rPr>
                <w:sz w:val="24"/>
                <w:lang w:val="ru-RU"/>
              </w:rPr>
              <w:tab/>
              <w:t>новом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месте </w:t>
            </w:r>
            <w:r w:rsidRPr="00151628">
              <w:rPr>
                <w:sz w:val="24"/>
                <w:lang w:val="ru-RU"/>
              </w:rPr>
              <w:t>работы,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"/>
                <w:sz w:val="24"/>
                <w:lang w:val="ru-RU"/>
              </w:rPr>
              <w:t xml:space="preserve">которому </w:t>
            </w:r>
            <w:r w:rsidRPr="00151628">
              <w:rPr>
                <w:sz w:val="24"/>
                <w:lang w:val="ru-RU"/>
              </w:rPr>
              <w:t>необходимо получать представление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4"/>
                <w:sz w:val="24"/>
                <w:lang w:val="ru-RU"/>
              </w:rPr>
              <w:t xml:space="preserve">о </w:t>
            </w:r>
            <w:r w:rsidRPr="00151628">
              <w:rPr>
                <w:sz w:val="24"/>
                <w:lang w:val="ru-RU"/>
              </w:rPr>
              <w:t>традициях, особенностях, регламенте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4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51628" w:rsidTr="00CB5BDF">
        <w:trPr>
          <w:trHeight w:val="276"/>
        </w:trPr>
        <w:tc>
          <w:tcPr>
            <w:tcW w:w="4604" w:type="dxa"/>
            <w:gridSpan w:val="2"/>
          </w:tcPr>
          <w:p w:rsidR="00151628" w:rsidRDefault="00151628" w:rsidP="00CB5BDF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51628" w:rsidRPr="00151628" w:rsidRDefault="00151628" w:rsidP="00CB5BDF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Педагог, находящийся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8"/>
                <w:sz w:val="24"/>
                <w:lang w:val="ru-RU"/>
              </w:rPr>
              <w:t xml:space="preserve">в </w:t>
            </w:r>
            <w:r w:rsidRPr="00151628">
              <w:rPr>
                <w:sz w:val="24"/>
                <w:lang w:val="ru-RU"/>
              </w:rPr>
              <w:t xml:space="preserve">состоянии </w:t>
            </w:r>
            <w:r w:rsidRPr="00151628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151628" w:rsidTr="00CB5BDF">
        <w:trPr>
          <w:trHeight w:val="551"/>
        </w:trPr>
        <w:tc>
          <w:tcPr>
            <w:tcW w:w="2511" w:type="dxa"/>
          </w:tcPr>
          <w:p w:rsidR="00151628" w:rsidRDefault="00151628" w:rsidP="00CB5BDF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151628" w:rsidRDefault="00151628" w:rsidP="00CB5BDF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51628" w:rsidRDefault="00151628" w:rsidP="00CB5BDF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151628" w:rsidRDefault="00151628" w:rsidP="00CB5BDF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</w:tr>
      <w:tr w:rsidR="00151628" w:rsidTr="00CB5BDF">
        <w:trPr>
          <w:trHeight w:val="4968"/>
        </w:trPr>
        <w:tc>
          <w:tcPr>
            <w:tcW w:w="2511" w:type="dxa"/>
          </w:tcPr>
          <w:p w:rsidR="00151628" w:rsidRPr="00151628" w:rsidRDefault="00151628" w:rsidP="00CB5BDF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5"/>
                <w:sz w:val="24"/>
                <w:lang w:val="ru-RU"/>
              </w:rPr>
              <w:t xml:space="preserve">для </w:t>
            </w:r>
            <w:r w:rsidRPr="00151628">
              <w:rPr>
                <w:sz w:val="24"/>
                <w:lang w:val="ru-RU"/>
              </w:rPr>
              <w:t>реализации профессиональных качеств,</w:t>
            </w:r>
            <w:r w:rsidRPr="00151628">
              <w:rPr>
                <w:sz w:val="24"/>
                <w:lang w:val="ru-RU"/>
              </w:rPr>
              <w:tab/>
              <w:t>помогает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3"/>
                <w:sz w:val="24"/>
                <w:lang w:val="ru-RU"/>
              </w:rPr>
              <w:t xml:space="preserve">с </w:t>
            </w:r>
            <w:r w:rsidRPr="00151628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151628">
              <w:rPr>
                <w:sz w:val="24"/>
                <w:lang w:val="ru-RU"/>
              </w:rPr>
              <w:t>психолого</w:t>
            </w:r>
            <w:proofErr w:type="spellEnd"/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7"/>
                <w:sz w:val="24"/>
                <w:lang w:val="ru-RU"/>
              </w:rPr>
              <w:t>–</w:t>
            </w:r>
          </w:p>
          <w:p w:rsidR="00151628" w:rsidRPr="00151628" w:rsidRDefault="00151628" w:rsidP="00CB5BDF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151628">
              <w:rPr>
                <w:sz w:val="24"/>
                <w:lang w:val="ru-RU"/>
              </w:rPr>
              <w:t>педагогичексих</w:t>
            </w:r>
            <w:proofErr w:type="spellEnd"/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8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151628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151628" w:rsidRPr="00151628" w:rsidRDefault="00151628" w:rsidP="00CB5BDF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работу </w:t>
            </w:r>
            <w:r w:rsidRPr="00151628">
              <w:rPr>
                <w:spacing w:val="-3"/>
                <w:sz w:val="24"/>
                <w:lang w:val="ru-RU"/>
              </w:rPr>
              <w:t xml:space="preserve">молодого </w:t>
            </w:r>
            <w:r w:rsidRPr="00151628">
              <w:rPr>
                <w:sz w:val="24"/>
                <w:lang w:val="ru-RU"/>
              </w:rPr>
              <w:t>специалиста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6"/>
                <w:sz w:val="24"/>
                <w:lang w:val="ru-RU"/>
              </w:rPr>
              <w:t xml:space="preserve">или </w:t>
            </w:r>
            <w:r w:rsidRPr="0015162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51628" w:rsidRDefault="00151628" w:rsidP="00CB5BDF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151628">
              <w:rPr>
                <w:sz w:val="24"/>
                <w:lang w:val="ru-RU"/>
              </w:rPr>
              <w:t xml:space="preserve">Опытный педагог одного и того </w:t>
            </w:r>
            <w:r w:rsidRPr="00151628">
              <w:rPr>
                <w:spacing w:val="-8"/>
                <w:sz w:val="24"/>
                <w:lang w:val="ru-RU"/>
              </w:rPr>
              <w:t xml:space="preserve">же </w:t>
            </w:r>
            <w:r w:rsidRPr="00151628">
              <w:rPr>
                <w:sz w:val="24"/>
                <w:lang w:val="ru-RU"/>
              </w:rPr>
              <w:t>предметного направления, что 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молодой </w:t>
            </w:r>
            <w:r w:rsidRPr="0015162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151628" w:rsidRDefault="00151628" w:rsidP="00CB5BDF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</w:tr>
    </w:tbl>
    <w:p w:rsidR="00151628" w:rsidRDefault="00151628" w:rsidP="00151628">
      <w:pPr>
        <w:pStyle w:val="1"/>
        <w:spacing w:before="198"/>
        <w:ind w:left="0"/>
      </w:pPr>
    </w:p>
    <w:p w:rsidR="00151628" w:rsidRDefault="00151628" w:rsidP="00151628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151628" w:rsidRDefault="00151628" w:rsidP="00151628">
      <w:pPr>
        <w:ind w:left="997"/>
        <w:rPr>
          <w:b/>
          <w:sz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273"/>
        <w:gridCol w:w="4340"/>
      </w:tblGrid>
      <w:tr w:rsidR="00151628" w:rsidTr="00CB5BDF">
        <w:tc>
          <w:tcPr>
            <w:tcW w:w="4605" w:type="dxa"/>
          </w:tcPr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51628" w:rsidTr="00CB5BDF">
        <w:tc>
          <w:tcPr>
            <w:tcW w:w="4605" w:type="dxa"/>
          </w:tcPr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151628" w:rsidRDefault="00151628" w:rsidP="00CB5BDF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151628" w:rsidTr="00CB5BDF">
        <w:tc>
          <w:tcPr>
            <w:tcW w:w="4605" w:type="dxa"/>
          </w:tcPr>
          <w:p w:rsidR="00151628" w:rsidRPr="00112947" w:rsidRDefault="00151628" w:rsidP="00CB5BDF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151628" w:rsidRDefault="00151628" w:rsidP="00CB5BD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151628" w:rsidTr="00CB5BDF">
        <w:tc>
          <w:tcPr>
            <w:tcW w:w="4605" w:type="dxa"/>
          </w:tcPr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151628" w:rsidRPr="00112947" w:rsidRDefault="00151628" w:rsidP="00CB5BDF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151628" w:rsidTr="00CB5BDF">
        <w:tc>
          <w:tcPr>
            <w:tcW w:w="4605" w:type="dxa"/>
          </w:tcPr>
          <w:p w:rsidR="00151628" w:rsidRPr="00112947" w:rsidRDefault="00151628" w:rsidP="00CB5BDF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151628" w:rsidRPr="00112947" w:rsidRDefault="00151628" w:rsidP="00CB5BD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151628" w:rsidTr="00CB5BDF">
        <w:tc>
          <w:tcPr>
            <w:tcW w:w="4605" w:type="dxa"/>
          </w:tcPr>
          <w:p w:rsidR="00151628" w:rsidRPr="00112947" w:rsidRDefault="00151628" w:rsidP="00CB5BDF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151628" w:rsidTr="00CB5BDF">
        <w:tc>
          <w:tcPr>
            <w:tcW w:w="4605" w:type="dxa"/>
          </w:tcPr>
          <w:p w:rsidR="00151628" w:rsidRPr="00112947" w:rsidRDefault="00151628" w:rsidP="00CB5BDF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151628" w:rsidRDefault="00151628" w:rsidP="00CB5BD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51628" w:rsidRDefault="00151628" w:rsidP="00CB5BDF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151628" w:rsidRDefault="00151628" w:rsidP="00151628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151628" w:rsidRDefault="00151628" w:rsidP="0015162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51628" w:rsidTr="00CB5BDF">
        <w:trPr>
          <w:trHeight w:val="275"/>
        </w:trPr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151628" w:rsidTr="00CB5BDF">
        <w:trPr>
          <w:trHeight w:val="554"/>
        </w:trPr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151628">
              <w:rPr>
                <w:sz w:val="24"/>
                <w:lang w:val="ru-RU"/>
              </w:rPr>
              <w:t>в</w:t>
            </w:r>
            <w:proofErr w:type="gramEnd"/>
          </w:p>
          <w:p w:rsidR="00151628" w:rsidRPr="00151628" w:rsidRDefault="00151628" w:rsidP="00CB5B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1103"/>
        </w:trPr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151628">
              <w:rPr>
                <w:sz w:val="24"/>
                <w:lang w:val="ru-RU"/>
              </w:rPr>
              <w:tab/>
              <w:t>и</w:t>
            </w:r>
            <w:r w:rsidRPr="00151628">
              <w:rPr>
                <w:sz w:val="24"/>
                <w:lang w:val="ru-RU"/>
              </w:rPr>
              <w:tab/>
              <w:t>опытных</w:t>
            </w:r>
            <w:r w:rsidRPr="00151628">
              <w:rPr>
                <w:sz w:val="24"/>
                <w:lang w:val="ru-RU"/>
              </w:rPr>
              <w:tab/>
              <w:t>педагогов</w:t>
            </w:r>
            <w:r w:rsidRPr="00151628">
              <w:rPr>
                <w:sz w:val="24"/>
                <w:lang w:val="ru-RU"/>
              </w:rPr>
              <w:tab/>
              <w:t>и</w:t>
            </w:r>
          </w:p>
          <w:p w:rsidR="00151628" w:rsidRPr="00151628" w:rsidRDefault="00151628" w:rsidP="00CB5BDF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педагогов,</w:t>
            </w:r>
            <w:r w:rsidRPr="00151628">
              <w:rPr>
                <w:sz w:val="24"/>
                <w:lang w:val="ru-RU"/>
              </w:rPr>
              <w:tab/>
              <w:t xml:space="preserve">самостоятельно </w:t>
            </w:r>
            <w:r w:rsidRPr="00151628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151628">
              <w:rPr>
                <w:sz w:val="24"/>
                <w:lang w:val="ru-RU"/>
              </w:rPr>
              <w:t>желание помочь</w:t>
            </w:r>
            <w:r w:rsidRPr="00151628">
              <w:rPr>
                <w:spacing w:val="-2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151628" w:rsidRDefault="00151628" w:rsidP="00CB5BDF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275"/>
        </w:trPr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1379"/>
        </w:trPr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Проводится</w:t>
            </w:r>
            <w:r w:rsidRPr="00151628">
              <w:rPr>
                <w:sz w:val="24"/>
                <w:lang w:val="ru-RU"/>
              </w:rPr>
              <w:tab/>
              <w:t>отбор</w:t>
            </w:r>
            <w:r w:rsidRPr="00151628">
              <w:rPr>
                <w:sz w:val="24"/>
                <w:lang w:val="ru-RU"/>
              </w:rPr>
              <w:tab/>
              <w:t>педагогов, испытывающий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151628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151628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151628">
              <w:rPr>
                <w:sz w:val="24"/>
                <w:lang w:val="ru-RU"/>
              </w:rPr>
              <w:t>в</w:t>
            </w:r>
            <w:proofErr w:type="gramEnd"/>
          </w:p>
          <w:p w:rsidR="00151628" w:rsidRDefault="00151628" w:rsidP="00CB5BD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Анкетирование</w:t>
            </w:r>
            <w:r w:rsidRPr="00151628">
              <w:rPr>
                <w:b/>
                <w:sz w:val="24"/>
                <w:lang w:val="ru-RU"/>
              </w:rPr>
              <w:t>.</w:t>
            </w:r>
            <w:r w:rsidRPr="00151628">
              <w:rPr>
                <w:b/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>Листы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опроса. </w:t>
            </w:r>
            <w:r w:rsidRPr="00151628">
              <w:rPr>
                <w:sz w:val="24"/>
                <w:lang w:val="ru-RU"/>
              </w:rPr>
              <w:t>Использование базы</w:t>
            </w:r>
            <w:r w:rsidRPr="0015162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51628">
              <w:rPr>
                <w:sz w:val="24"/>
                <w:lang w:val="ru-RU"/>
              </w:rPr>
              <w:t>наставляемых</w:t>
            </w:r>
            <w:proofErr w:type="gramEnd"/>
            <w:r w:rsidRPr="00151628">
              <w:rPr>
                <w:sz w:val="24"/>
                <w:lang w:val="ru-RU"/>
              </w:rPr>
              <w:t>.</w:t>
            </w:r>
          </w:p>
        </w:tc>
      </w:tr>
      <w:tr w:rsidR="00151628" w:rsidTr="00CB5BDF">
        <w:trPr>
          <w:trHeight w:val="275"/>
        </w:trPr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51628" w:rsidRDefault="00151628" w:rsidP="00CB5BD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827"/>
        </w:trPr>
        <w:tc>
          <w:tcPr>
            <w:tcW w:w="4786" w:type="dxa"/>
          </w:tcPr>
          <w:p w:rsidR="00151628" w:rsidRDefault="00151628" w:rsidP="00CB5BDF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151628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151628">
              <w:rPr>
                <w:sz w:val="24"/>
                <w:lang w:val="ru-RU"/>
              </w:rPr>
              <w:t>наставляемого</w:t>
            </w:r>
            <w:proofErr w:type="gramEnd"/>
            <w:r w:rsidRPr="00151628">
              <w:rPr>
                <w:sz w:val="24"/>
                <w:lang w:val="ru-RU"/>
              </w:rPr>
              <w:t>, закрепление</w:t>
            </w:r>
            <w:r w:rsidRPr="00151628">
              <w:rPr>
                <w:sz w:val="24"/>
                <w:lang w:val="ru-RU"/>
              </w:rPr>
              <w:tab/>
              <w:t>в</w:t>
            </w:r>
            <w:r w:rsidRPr="00151628">
              <w:rPr>
                <w:sz w:val="24"/>
                <w:lang w:val="ru-RU"/>
              </w:rPr>
              <w:tab/>
              <w:t>профессии.</w:t>
            </w:r>
            <w:r w:rsidRPr="0015162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151628" w:rsidRDefault="00151628" w:rsidP="00CB5B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Тестирование.</w:t>
            </w:r>
            <w:r w:rsidRPr="00151628">
              <w:rPr>
                <w:sz w:val="24"/>
                <w:lang w:val="ru-RU"/>
              </w:rPr>
              <w:tab/>
              <w:t>Проведение</w:t>
            </w:r>
            <w:r w:rsidRPr="00151628">
              <w:rPr>
                <w:sz w:val="24"/>
                <w:lang w:val="ru-RU"/>
              </w:rPr>
              <w:tab/>
              <w:t>мастер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7"/>
                <w:sz w:val="24"/>
                <w:lang w:val="ru-RU"/>
              </w:rPr>
              <w:t xml:space="preserve">– </w:t>
            </w:r>
            <w:r w:rsidRPr="00151628">
              <w:rPr>
                <w:sz w:val="24"/>
                <w:lang w:val="ru-RU"/>
              </w:rPr>
              <w:t>классов, открытых</w:t>
            </w:r>
            <w:r w:rsidRPr="00151628">
              <w:rPr>
                <w:spacing w:val="3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уроков.</w:t>
            </w:r>
          </w:p>
        </w:tc>
      </w:tr>
      <w:tr w:rsidR="00151628" w:rsidTr="00CB5BDF">
        <w:trPr>
          <w:trHeight w:val="551"/>
        </w:trPr>
        <w:tc>
          <w:tcPr>
            <w:tcW w:w="4786" w:type="dxa"/>
          </w:tcPr>
          <w:p w:rsidR="00151628" w:rsidRDefault="00151628" w:rsidP="00CB5BDF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151628" w:rsidRDefault="00151628" w:rsidP="00CB5B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151628" w:rsidRDefault="00151628" w:rsidP="00CB5BDF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151628" w:rsidRDefault="00151628" w:rsidP="00CB5B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51628" w:rsidTr="00CB5BDF">
        <w:trPr>
          <w:trHeight w:val="553"/>
        </w:trPr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Наставник</w:t>
            </w:r>
            <w:r w:rsidRPr="00151628">
              <w:rPr>
                <w:sz w:val="24"/>
                <w:lang w:val="ru-RU"/>
              </w:rPr>
              <w:tab/>
              <w:t>получает</w:t>
            </w:r>
            <w:r w:rsidRPr="00151628">
              <w:rPr>
                <w:sz w:val="24"/>
                <w:lang w:val="ru-RU"/>
              </w:rPr>
              <w:tab/>
              <w:t>уважаемый</w:t>
            </w:r>
            <w:r w:rsidRPr="00151628">
              <w:rPr>
                <w:sz w:val="24"/>
                <w:lang w:val="ru-RU"/>
              </w:rPr>
              <w:tab/>
              <w:t>и</w:t>
            </w:r>
          </w:p>
          <w:p w:rsidR="00151628" w:rsidRPr="00151628" w:rsidRDefault="00151628" w:rsidP="00CB5B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151628" w:rsidRPr="00151628" w:rsidRDefault="00151628" w:rsidP="00CB5BD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151628" w:rsidRPr="00151628" w:rsidRDefault="00151628" w:rsidP="00CB5BD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151628">
              <w:rPr>
                <w:sz w:val="24"/>
                <w:lang w:val="ru-RU"/>
              </w:rPr>
              <w:t>методический</w:t>
            </w:r>
            <w:proofErr w:type="gramEnd"/>
            <w:r w:rsidRPr="00151628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151628" w:rsidRDefault="00151628" w:rsidP="00151628">
      <w:pPr>
        <w:pStyle w:val="1"/>
        <w:spacing w:before="198"/>
        <w:ind w:left="0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:rsidR="00151628" w:rsidRDefault="00151628" w:rsidP="0015162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151628" w:rsidTr="00CB5BDF">
        <w:trPr>
          <w:trHeight w:val="275"/>
        </w:trPr>
        <w:tc>
          <w:tcPr>
            <w:tcW w:w="4604" w:type="dxa"/>
            <w:gridSpan w:val="2"/>
            <w:vMerge w:val="restart"/>
          </w:tcPr>
          <w:p w:rsidR="00151628" w:rsidRDefault="00151628" w:rsidP="00CB5BDF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51628" w:rsidRDefault="00151628" w:rsidP="00CB5BDF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51628" w:rsidTr="00CB5BDF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51628" w:rsidRDefault="00151628" w:rsidP="00CB5BDF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51628" w:rsidRDefault="00151628" w:rsidP="00CB5BDF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151628" w:rsidTr="00CB5BDF">
        <w:trPr>
          <w:trHeight w:val="4192"/>
        </w:trPr>
        <w:tc>
          <w:tcPr>
            <w:tcW w:w="4604" w:type="dxa"/>
            <w:gridSpan w:val="2"/>
          </w:tcPr>
          <w:p w:rsidR="00151628" w:rsidRPr="00151628" w:rsidRDefault="00151628" w:rsidP="0015162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Опытный педагог, </w:t>
            </w:r>
            <w:r w:rsidRPr="00151628">
              <w:rPr>
                <w:spacing w:val="-13"/>
                <w:sz w:val="24"/>
                <w:lang w:val="ru-RU"/>
              </w:rPr>
              <w:t xml:space="preserve">имеющий </w:t>
            </w:r>
            <w:r w:rsidRPr="00151628">
              <w:rPr>
                <w:sz w:val="24"/>
                <w:lang w:val="ru-RU"/>
              </w:rPr>
              <w:t>профессиональные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успехи </w:t>
            </w:r>
            <w:r w:rsidRPr="00151628">
              <w:rPr>
                <w:sz w:val="24"/>
                <w:lang w:val="ru-RU"/>
              </w:rPr>
              <w:t>(победитель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3"/>
                <w:sz w:val="24"/>
                <w:lang w:val="ru-RU"/>
              </w:rPr>
              <w:t xml:space="preserve">различных </w:t>
            </w:r>
            <w:r w:rsidRPr="0015162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51628">
              <w:rPr>
                <w:spacing w:val="-11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151628">
              <w:rPr>
                <w:sz w:val="24"/>
                <w:lang w:val="ru-RU"/>
              </w:rPr>
              <w:t>вебинаров</w:t>
            </w:r>
            <w:proofErr w:type="spellEnd"/>
            <w:r w:rsidRPr="00151628">
              <w:rPr>
                <w:sz w:val="24"/>
                <w:lang w:val="ru-RU"/>
              </w:rPr>
              <w:t xml:space="preserve"> и семинаров).</w:t>
            </w:r>
          </w:p>
          <w:p w:rsidR="00151628" w:rsidRPr="00151628" w:rsidRDefault="00151628" w:rsidP="0015162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Педагог, склонный к </w:t>
            </w:r>
            <w:r w:rsidRPr="00151628">
              <w:rPr>
                <w:spacing w:val="-11"/>
                <w:sz w:val="24"/>
                <w:lang w:val="ru-RU"/>
              </w:rPr>
              <w:t xml:space="preserve">активной </w:t>
            </w:r>
            <w:r w:rsidRPr="00151628">
              <w:rPr>
                <w:sz w:val="24"/>
                <w:lang w:val="ru-RU"/>
              </w:rPr>
              <w:t xml:space="preserve">общественной работе, </w:t>
            </w:r>
            <w:r w:rsidRPr="00151628">
              <w:rPr>
                <w:spacing w:val="-3"/>
                <w:sz w:val="24"/>
                <w:lang w:val="ru-RU"/>
              </w:rPr>
              <w:t xml:space="preserve">лояльный </w:t>
            </w:r>
            <w:r w:rsidRPr="00151628">
              <w:rPr>
                <w:sz w:val="24"/>
                <w:lang w:val="ru-RU"/>
              </w:rPr>
              <w:t>участник педагогического и школьного</w:t>
            </w:r>
            <w:r w:rsidRPr="00151628">
              <w:rPr>
                <w:spacing w:val="-1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сообществ.</w:t>
            </w:r>
          </w:p>
          <w:p w:rsidR="00151628" w:rsidRPr="00151628" w:rsidRDefault="00151628" w:rsidP="0015162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Педагог, обладающий </w:t>
            </w:r>
            <w:r w:rsidRPr="00151628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151628">
              <w:rPr>
                <w:sz w:val="24"/>
                <w:lang w:val="ru-RU"/>
              </w:rPr>
              <w:t>организационными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6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>коммуникативными</w:t>
            </w:r>
            <w:r w:rsidRPr="00151628">
              <w:rPr>
                <w:spacing w:val="40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навыками,</w:t>
            </w:r>
          </w:p>
          <w:p w:rsidR="00151628" w:rsidRDefault="00151628" w:rsidP="00CB5BDF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51628" w:rsidRPr="00151628" w:rsidRDefault="00151628" w:rsidP="00CB5BDF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Имеет малый опыт работы (от 0 до 3 лет),</w:t>
            </w:r>
          </w:p>
          <w:p w:rsidR="00151628" w:rsidRPr="00151628" w:rsidRDefault="00151628" w:rsidP="00CB5BDF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151628">
              <w:rPr>
                <w:sz w:val="24"/>
                <w:lang w:val="ru-RU"/>
              </w:rPr>
              <w:t>испытывающий</w:t>
            </w:r>
            <w:proofErr w:type="gramEnd"/>
            <w:r w:rsidRPr="00151628">
              <w:rPr>
                <w:sz w:val="24"/>
                <w:lang w:val="ru-RU"/>
              </w:rPr>
              <w:t xml:space="preserve"> трудности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8"/>
                <w:sz w:val="24"/>
                <w:lang w:val="ru-RU"/>
              </w:rPr>
              <w:t xml:space="preserve">с </w:t>
            </w:r>
            <w:r w:rsidRPr="00151628">
              <w:rPr>
                <w:sz w:val="24"/>
                <w:lang w:val="ru-RU"/>
              </w:rPr>
              <w:t>организацией</w:t>
            </w:r>
          </w:p>
          <w:p w:rsidR="00151628" w:rsidRPr="00151628" w:rsidRDefault="00151628" w:rsidP="00CB5BDF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51628" w:rsidRDefault="00151628" w:rsidP="00CB5BDF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151628" w:rsidRPr="00151628" w:rsidRDefault="00151628" w:rsidP="00CB5BDF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Специалист, находящийся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7"/>
                <w:sz w:val="24"/>
                <w:lang w:val="ru-RU"/>
              </w:rPr>
              <w:t xml:space="preserve">в </w:t>
            </w:r>
            <w:r w:rsidRPr="00151628">
              <w:rPr>
                <w:sz w:val="24"/>
                <w:lang w:val="ru-RU"/>
              </w:rPr>
              <w:t>процессе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3"/>
                <w:sz w:val="24"/>
                <w:lang w:val="ru-RU"/>
              </w:rPr>
              <w:t xml:space="preserve">адаптации </w:t>
            </w:r>
            <w:r w:rsidRPr="00151628">
              <w:rPr>
                <w:sz w:val="24"/>
                <w:lang w:val="ru-RU"/>
              </w:rPr>
              <w:t>на</w:t>
            </w:r>
            <w:r w:rsidRPr="00151628">
              <w:rPr>
                <w:sz w:val="24"/>
                <w:lang w:val="ru-RU"/>
              </w:rPr>
              <w:tab/>
              <w:t>новом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месте </w:t>
            </w:r>
            <w:r w:rsidRPr="00151628">
              <w:rPr>
                <w:sz w:val="24"/>
                <w:lang w:val="ru-RU"/>
              </w:rPr>
              <w:t>работы,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"/>
                <w:sz w:val="24"/>
                <w:lang w:val="ru-RU"/>
              </w:rPr>
              <w:t xml:space="preserve">которому </w:t>
            </w:r>
            <w:r w:rsidRPr="00151628">
              <w:rPr>
                <w:sz w:val="24"/>
                <w:lang w:val="ru-RU"/>
              </w:rPr>
              <w:t>необходимо получать представление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4"/>
                <w:sz w:val="24"/>
                <w:lang w:val="ru-RU"/>
              </w:rPr>
              <w:t xml:space="preserve">о </w:t>
            </w:r>
            <w:r w:rsidRPr="00151628">
              <w:rPr>
                <w:sz w:val="24"/>
                <w:lang w:val="ru-RU"/>
              </w:rPr>
              <w:t>традициях, особенностях, регламенте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4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51628" w:rsidTr="00CB5BDF">
        <w:trPr>
          <w:trHeight w:val="276"/>
        </w:trPr>
        <w:tc>
          <w:tcPr>
            <w:tcW w:w="4604" w:type="dxa"/>
            <w:gridSpan w:val="2"/>
          </w:tcPr>
          <w:p w:rsidR="00151628" w:rsidRDefault="00151628" w:rsidP="00CB5BDF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51628" w:rsidRPr="00151628" w:rsidRDefault="00151628" w:rsidP="00CB5BDF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Педагог, находящийся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8"/>
                <w:sz w:val="24"/>
                <w:lang w:val="ru-RU"/>
              </w:rPr>
              <w:t xml:space="preserve">в </w:t>
            </w:r>
            <w:r w:rsidRPr="00151628">
              <w:rPr>
                <w:sz w:val="24"/>
                <w:lang w:val="ru-RU"/>
              </w:rPr>
              <w:t xml:space="preserve">состоянии </w:t>
            </w:r>
            <w:r w:rsidRPr="00151628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151628" w:rsidTr="00CB5BDF">
        <w:trPr>
          <w:trHeight w:val="551"/>
        </w:trPr>
        <w:tc>
          <w:tcPr>
            <w:tcW w:w="2511" w:type="dxa"/>
          </w:tcPr>
          <w:p w:rsidR="00151628" w:rsidRDefault="00151628" w:rsidP="00CB5BDF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151628" w:rsidRDefault="00151628" w:rsidP="00CB5BDF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51628" w:rsidRDefault="00151628" w:rsidP="00CB5BDF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151628" w:rsidRDefault="00151628" w:rsidP="00CB5BDF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</w:tr>
      <w:tr w:rsidR="00151628" w:rsidTr="00CB5BDF">
        <w:trPr>
          <w:trHeight w:val="4968"/>
        </w:trPr>
        <w:tc>
          <w:tcPr>
            <w:tcW w:w="2511" w:type="dxa"/>
          </w:tcPr>
          <w:p w:rsidR="00151628" w:rsidRPr="00151628" w:rsidRDefault="00151628" w:rsidP="00CB5BDF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5"/>
                <w:sz w:val="24"/>
                <w:lang w:val="ru-RU"/>
              </w:rPr>
              <w:t xml:space="preserve">для </w:t>
            </w:r>
            <w:r w:rsidRPr="00151628">
              <w:rPr>
                <w:sz w:val="24"/>
                <w:lang w:val="ru-RU"/>
              </w:rPr>
              <w:t>реализации профессиональных качеств,</w:t>
            </w:r>
            <w:r w:rsidRPr="00151628">
              <w:rPr>
                <w:sz w:val="24"/>
                <w:lang w:val="ru-RU"/>
              </w:rPr>
              <w:tab/>
              <w:t>помогает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3"/>
                <w:sz w:val="24"/>
                <w:lang w:val="ru-RU"/>
              </w:rPr>
              <w:t xml:space="preserve">с </w:t>
            </w:r>
            <w:r w:rsidRPr="00151628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151628">
              <w:rPr>
                <w:sz w:val="24"/>
                <w:lang w:val="ru-RU"/>
              </w:rPr>
              <w:t>психолого</w:t>
            </w:r>
            <w:proofErr w:type="spellEnd"/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7"/>
                <w:sz w:val="24"/>
                <w:lang w:val="ru-RU"/>
              </w:rPr>
              <w:t>–</w:t>
            </w:r>
          </w:p>
          <w:p w:rsidR="00151628" w:rsidRPr="00151628" w:rsidRDefault="00151628" w:rsidP="00CB5BDF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151628">
              <w:rPr>
                <w:sz w:val="24"/>
                <w:lang w:val="ru-RU"/>
              </w:rPr>
              <w:t>педагогичексих</w:t>
            </w:r>
            <w:proofErr w:type="spellEnd"/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18"/>
                <w:sz w:val="24"/>
                <w:lang w:val="ru-RU"/>
              </w:rPr>
              <w:t xml:space="preserve">и </w:t>
            </w:r>
            <w:r w:rsidRPr="00151628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151628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151628" w:rsidRPr="00151628" w:rsidRDefault="00151628" w:rsidP="00CB5BDF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работу </w:t>
            </w:r>
            <w:r w:rsidRPr="00151628">
              <w:rPr>
                <w:spacing w:val="-3"/>
                <w:sz w:val="24"/>
                <w:lang w:val="ru-RU"/>
              </w:rPr>
              <w:t xml:space="preserve">молодого </w:t>
            </w:r>
            <w:r w:rsidRPr="00151628">
              <w:rPr>
                <w:sz w:val="24"/>
                <w:lang w:val="ru-RU"/>
              </w:rPr>
              <w:t>специалиста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6"/>
                <w:sz w:val="24"/>
                <w:lang w:val="ru-RU"/>
              </w:rPr>
              <w:t xml:space="preserve">или </w:t>
            </w:r>
            <w:r w:rsidRPr="0015162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51628" w:rsidRDefault="00151628" w:rsidP="00CB5BDF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151628">
              <w:rPr>
                <w:sz w:val="24"/>
                <w:lang w:val="ru-RU"/>
              </w:rPr>
              <w:t xml:space="preserve">Опытный педагог одного и того </w:t>
            </w:r>
            <w:r w:rsidRPr="00151628">
              <w:rPr>
                <w:spacing w:val="-8"/>
                <w:sz w:val="24"/>
                <w:lang w:val="ru-RU"/>
              </w:rPr>
              <w:t xml:space="preserve">же </w:t>
            </w:r>
            <w:r w:rsidRPr="00151628">
              <w:rPr>
                <w:sz w:val="24"/>
                <w:lang w:val="ru-RU"/>
              </w:rPr>
              <w:t>предметного направления, что и</w:t>
            </w:r>
            <w:r w:rsidRPr="00151628">
              <w:rPr>
                <w:sz w:val="24"/>
                <w:lang w:val="ru-RU"/>
              </w:rPr>
              <w:tab/>
            </w:r>
            <w:r w:rsidRPr="00151628">
              <w:rPr>
                <w:spacing w:val="-4"/>
                <w:sz w:val="24"/>
                <w:lang w:val="ru-RU"/>
              </w:rPr>
              <w:t xml:space="preserve">молодой </w:t>
            </w:r>
            <w:r w:rsidRPr="0015162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151628" w:rsidRDefault="00151628" w:rsidP="00CB5BDF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628" w:rsidRDefault="00151628" w:rsidP="00CB5BDF">
            <w:pPr>
              <w:rPr>
                <w:sz w:val="2"/>
                <w:szCs w:val="2"/>
              </w:rPr>
            </w:pPr>
          </w:p>
        </w:tc>
      </w:tr>
    </w:tbl>
    <w:p w:rsidR="00151628" w:rsidRDefault="00151628" w:rsidP="00151628">
      <w:pPr>
        <w:pStyle w:val="a3"/>
        <w:spacing w:before="8"/>
        <w:rPr>
          <w:b/>
          <w:sz w:val="23"/>
        </w:rPr>
      </w:pPr>
    </w:p>
    <w:p w:rsidR="00151628" w:rsidRPr="00112947" w:rsidRDefault="00151628" w:rsidP="00151628">
      <w:pPr>
        <w:pStyle w:val="a5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151628" w:rsidRDefault="00151628" w:rsidP="00151628">
      <w:pPr>
        <w:pStyle w:val="a3"/>
        <w:spacing w:before="7"/>
        <w:rPr>
          <w:b/>
          <w:sz w:val="23"/>
        </w:rPr>
      </w:pPr>
    </w:p>
    <w:p w:rsidR="00151628" w:rsidRDefault="00151628" w:rsidP="00151628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151628" w:rsidRDefault="00151628" w:rsidP="00151628">
      <w:pPr>
        <w:pStyle w:val="1"/>
        <w:rPr>
          <w:b w:val="0"/>
        </w:rPr>
      </w:pPr>
      <w:bookmarkStart w:id="165" w:name="_Toc53960882"/>
      <w:bookmarkStart w:id="166" w:name="_Toc53961907"/>
      <w:bookmarkStart w:id="167" w:name="_Toc53962288"/>
      <w:bookmarkStart w:id="168" w:name="_Toc53962342"/>
      <w:bookmarkStart w:id="169" w:name="_Toc53962448"/>
      <w:r>
        <w:t>Задачи</w:t>
      </w:r>
      <w:r>
        <w:rPr>
          <w:b w:val="0"/>
        </w:rPr>
        <w:t>:</w:t>
      </w:r>
      <w:bookmarkEnd w:id="165"/>
      <w:bookmarkEnd w:id="166"/>
      <w:bookmarkEnd w:id="167"/>
      <w:bookmarkEnd w:id="168"/>
      <w:bookmarkEnd w:id="169"/>
    </w:p>
    <w:p w:rsidR="00151628" w:rsidRDefault="00151628" w:rsidP="00151628">
      <w:pPr>
        <w:pStyle w:val="a5"/>
        <w:numPr>
          <w:ilvl w:val="0"/>
          <w:numId w:val="7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151628" w:rsidRDefault="00151628" w:rsidP="00151628">
      <w:pPr>
        <w:pStyle w:val="a5"/>
        <w:numPr>
          <w:ilvl w:val="0"/>
          <w:numId w:val="7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151628" w:rsidRDefault="00151628" w:rsidP="00151628">
      <w:pPr>
        <w:pStyle w:val="a5"/>
        <w:numPr>
          <w:ilvl w:val="0"/>
          <w:numId w:val="7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151628" w:rsidRDefault="00151628" w:rsidP="00151628">
      <w:pPr>
        <w:pStyle w:val="a5"/>
        <w:numPr>
          <w:ilvl w:val="0"/>
          <w:numId w:val="7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151628" w:rsidRDefault="00151628" w:rsidP="00151628">
      <w:pPr>
        <w:pStyle w:val="a3"/>
        <w:spacing w:before="5"/>
      </w:pPr>
    </w:p>
    <w:p w:rsidR="00151628" w:rsidRDefault="00151628" w:rsidP="00151628">
      <w:pPr>
        <w:pStyle w:val="1"/>
        <w:spacing w:line="274" w:lineRule="exact"/>
      </w:pPr>
      <w:bookmarkStart w:id="170" w:name="_Toc53960883"/>
      <w:bookmarkStart w:id="171" w:name="_Toc53961908"/>
      <w:bookmarkStart w:id="172" w:name="_Toc53962289"/>
      <w:bookmarkStart w:id="173" w:name="_Toc53962343"/>
      <w:bookmarkStart w:id="174" w:name="_Toc53962449"/>
      <w:r>
        <w:t>Результат:</w:t>
      </w:r>
      <w:bookmarkEnd w:id="170"/>
      <w:bookmarkEnd w:id="171"/>
      <w:bookmarkEnd w:id="172"/>
      <w:bookmarkEnd w:id="173"/>
      <w:bookmarkEnd w:id="174"/>
    </w:p>
    <w:p w:rsidR="00151628" w:rsidRDefault="00151628" w:rsidP="00151628">
      <w:pPr>
        <w:pStyle w:val="a5"/>
        <w:numPr>
          <w:ilvl w:val="0"/>
          <w:numId w:val="6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151628" w:rsidRDefault="00151628" w:rsidP="00151628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151628" w:rsidRDefault="00151628" w:rsidP="00151628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151628" w:rsidRDefault="00151628" w:rsidP="00151628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151628" w:rsidRPr="00112947" w:rsidRDefault="00151628" w:rsidP="00151628">
      <w:pPr>
        <w:pStyle w:val="a5"/>
        <w:numPr>
          <w:ilvl w:val="0"/>
          <w:numId w:val="6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151628" w:rsidRDefault="00151628" w:rsidP="00151628">
      <w:pPr>
        <w:pStyle w:val="1"/>
        <w:spacing w:before="1"/>
      </w:pPr>
    </w:p>
    <w:p w:rsidR="00151628" w:rsidRDefault="00151628" w:rsidP="00151628">
      <w:pPr>
        <w:pStyle w:val="1"/>
        <w:spacing w:before="1"/>
        <w:jc w:val="center"/>
      </w:pPr>
      <w:bookmarkStart w:id="175" w:name="_Toc53960884"/>
      <w:bookmarkStart w:id="176" w:name="_Toc53961909"/>
      <w:bookmarkStart w:id="177" w:name="_Toc53962290"/>
      <w:bookmarkStart w:id="178" w:name="_Toc53962344"/>
      <w:bookmarkStart w:id="179" w:name="_Toc53962450"/>
      <w:r>
        <w:t>Характеристика участников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:rsidR="00151628" w:rsidRDefault="00151628" w:rsidP="00151628">
      <w:pPr>
        <w:spacing w:line="258" w:lineRule="exact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0"/>
        <w:gridCol w:w="3134"/>
        <w:gridCol w:w="2909"/>
      </w:tblGrid>
      <w:tr w:rsidR="00151628" w:rsidTr="00CB5BDF">
        <w:tc>
          <w:tcPr>
            <w:tcW w:w="3402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51628" w:rsidTr="00CB5BDF">
        <w:tc>
          <w:tcPr>
            <w:tcW w:w="3402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151628" w:rsidTr="00CB5BDF">
        <w:tc>
          <w:tcPr>
            <w:tcW w:w="3402" w:type="dxa"/>
          </w:tcPr>
          <w:p w:rsidR="00151628" w:rsidRPr="00703F7F" w:rsidRDefault="00151628" w:rsidP="0015162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Неравнодушный профессионал с большим (от 5 лет) </w:t>
            </w:r>
            <w:r w:rsidRPr="00703F7F">
              <w:rPr>
                <w:bCs/>
                <w:sz w:val="24"/>
              </w:rPr>
              <w:lastRenderedPageBreak/>
              <w:t>опытом работы с высокой квалификацией.</w:t>
            </w:r>
          </w:p>
          <w:p w:rsidR="00151628" w:rsidRPr="00703F7F" w:rsidRDefault="00151628" w:rsidP="0015162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151628" w:rsidRPr="00703F7F" w:rsidRDefault="00151628" w:rsidP="0015162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151628" w:rsidRPr="00703F7F" w:rsidRDefault="00151628" w:rsidP="0015162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151628" w:rsidRPr="00703F7F" w:rsidRDefault="00151628" w:rsidP="0015162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151628" w:rsidRPr="00703F7F" w:rsidRDefault="00151628" w:rsidP="00CB5BDF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</w:t>
            </w:r>
            <w:r w:rsidRPr="00703F7F">
              <w:rPr>
                <w:bCs/>
                <w:sz w:val="24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151628" w:rsidRDefault="00151628" w:rsidP="00CB5BDF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151628" w:rsidRPr="00703F7F" w:rsidRDefault="00151628" w:rsidP="00CB5BDF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703F7F">
              <w:rPr>
                <w:bCs/>
                <w:sz w:val="24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151628" w:rsidRDefault="00151628" w:rsidP="00CB5BDF">
            <w:pPr>
              <w:spacing w:line="258" w:lineRule="exact"/>
              <w:rPr>
                <w:sz w:val="24"/>
              </w:rPr>
            </w:pPr>
          </w:p>
        </w:tc>
      </w:tr>
    </w:tbl>
    <w:p w:rsidR="00151628" w:rsidRDefault="00151628" w:rsidP="00151628">
      <w:pPr>
        <w:spacing w:line="258" w:lineRule="exact"/>
        <w:rPr>
          <w:sz w:val="24"/>
        </w:rPr>
      </w:pPr>
    </w:p>
    <w:p w:rsidR="00151628" w:rsidRDefault="00151628" w:rsidP="00151628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151628" w:rsidRDefault="00151628" w:rsidP="0015162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51628" w:rsidTr="00CB5BDF">
        <w:trPr>
          <w:trHeight w:val="275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51628" w:rsidRDefault="00151628" w:rsidP="00CB5BDF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151628" w:rsidTr="00CB5BDF">
        <w:trPr>
          <w:trHeight w:val="1379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51628" w:rsidRPr="00151628" w:rsidRDefault="00151628" w:rsidP="00CB5BDF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151628">
              <w:rPr>
                <w:spacing w:val="59"/>
                <w:sz w:val="24"/>
                <w:lang w:val="ru-RU"/>
              </w:rPr>
              <w:t xml:space="preserve"> </w:t>
            </w:r>
            <w:r w:rsidRPr="00151628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151628" w:rsidTr="00CB5BDF">
        <w:trPr>
          <w:trHeight w:val="1914"/>
        </w:trPr>
        <w:tc>
          <w:tcPr>
            <w:tcW w:w="3512" w:type="dxa"/>
          </w:tcPr>
          <w:p w:rsidR="00151628" w:rsidRDefault="00151628" w:rsidP="00CB5BDF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151628" w:rsidRPr="00151628" w:rsidRDefault="00151628" w:rsidP="00CB5BDF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151628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151628">
              <w:rPr>
                <w:sz w:val="24"/>
                <w:lang w:val="ru-RU"/>
              </w:rPr>
              <w:t>выполняет роль</w:t>
            </w:r>
            <w:proofErr w:type="gramEnd"/>
            <w:r w:rsidRPr="00151628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151628" w:rsidRDefault="00151628" w:rsidP="00151628">
      <w:pPr>
        <w:pStyle w:val="a3"/>
        <w:rPr>
          <w:b/>
          <w:sz w:val="26"/>
        </w:rPr>
      </w:pPr>
    </w:p>
    <w:p w:rsidR="00151628" w:rsidRDefault="00151628" w:rsidP="00151628">
      <w:pPr>
        <w:pStyle w:val="1"/>
        <w:ind w:left="283" w:right="391"/>
        <w:jc w:val="center"/>
      </w:pPr>
      <w:bookmarkStart w:id="180" w:name="_Toc53960885"/>
      <w:bookmarkStart w:id="181" w:name="_Toc53961910"/>
      <w:bookmarkStart w:id="182" w:name="_Toc53962291"/>
      <w:bookmarkStart w:id="183" w:name="_Toc53962345"/>
      <w:bookmarkStart w:id="184" w:name="_Toc53962451"/>
      <w:r>
        <w:t>Схема реализации формы наставничества «Учитель – ученик»</w:t>
      </w:r>
      <w:bookmarkEnd w:id="180"/>
      <w:bookmarkEnd w:id="181"/>
      <w:bookmarkEnd w:id="182"/>
      <w:bookmarkEnd w:id="183"/>
      <w:bookmarkEnd w:id="184"/>
    </w:p>
    <w:p w:rsidR="00151628" w:rsidRDefault="00151628" w:rsidP="00151628">
      <w:pPr>
        <w:pStyle w:val="1"/>
        <w:ind w:left="283" w:right="391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0"/>
        <w:gridCol w:w="4413"/>
      </w:tblGrid>
      <w:tr w:rsidR="00151628" w:rsidTr="00CB5BDF"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151628" w:rsidRDefault="00151628" w:rsidP="00CB5BDF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151628" w:rsidRDefault="00151628" w:rsidP="00CB5BDF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lastRenderedPageBreak/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151628" w:rsidRDefault="00151628" w:rsidP="00CB5BDF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151628" w:rsidRDefault="00151628" w:rsidP="00CB5BDF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151628" w:rsidRDefault="00151628" w:rsidP="00CB5BD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51628" w:rsidRDefault="00151628" w:rsidP="00CB5BDF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151628" w:rsidRDefault="00151628" w:rsidP="00CB5BDF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151628" w:rsidTr="00CB5BDF">
        <w:tc>
          <w:tcPr>
            <w:tcW w:w="5103" w:type="dxa"/>
          </w:tcPr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151628" w:rsidRDefault="00151628" w:rsidP="00CB5B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51628" w:rsidRDefault="00151628" w:rsidP="00CB5BDF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151628" w:rsidRDefault="00151628" w:rsidP="00151628">
      <w:pPr>
        <w:spacing w:line="258" w:lineRule="exact"/>
        <w:rPr>
          <w:sz w:val="24"/>
        </w:rPr>
      </w:pPr>
    </w:p>
    <w:p w:rsidR="00151628" w:rsidRDefault="00151628" w:rsidP="00151628">
      <w:pPr>
        <w:pStyle w:val="a5"/>
        <w:numPr>
          <w:ilvl w:val="0"/>
          <w:numId w:val="5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51628" w:rsidRDefault="00151628" w:rsidP="00151628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151628" w:rsidRDefault="00151628" w:rsidP="00151628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151628" w:rsidRDefault="00151628" w:rsidP="00151628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151628" w:rsidRDefault="00151628" w:rsidP="00151628">
      <w:pPr>
        <w:pStyle w:val="a5"/>
        <w:numPr>
          <w:ilvl w:val="0"/>
          <w:numId w:val="4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151628" w:rsidRDefault="00151628" w:rsidP="00151628">
      <w:pPr>
        <w:pStyle w:val="a5"/>
        <w:numPr>
          <w:ilvl w:val="0"/>
          <w:numId w:val="4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151628" w:rsidRDefault="00151628" w:rsidP="00151628">
      <w:pPr>
        <w:pStyle w:val="a5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151628" w:rsidRDefault="00151628" w:rsidP="00151628">
      <w:pPr>
        <w:pStyle w:val="1"/>
        <w:numPr>
          <w:ilvl w:val="1"/>
          <w:numId w:val="5"/>
        </w:numPr>
        <w:tabs>
          <w:tab w:val="left" w:pos="1438"/>
        </w:tabs>
        <w:spacing w:before="3"/>
        <w:ind w:right="234" w:firstLine="707"/>
        <w:jc w:val="center"/>
      </w:pPr>
      <w:bookmarkStart w:id="185" w:name="_Toc53960886"/>
      <w:bookmarkStart w:id="186" w:name="_Toc53961911"/>
      <w:bookmarkStart w:id="187" w:name="_Toc53962292"/>
      <w:bookmarkStart w:id="188" w:name="_Toc53962346"/>
      <w:bookmarkStart w:id="189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5"/>
      <w:bookmarkEnd w:id="186"/>
      <w:bookmarkEnd w:id="187"/>
      <w:bookmarkEnd w:id="188"/>
      <w:bookmarkEnd w:id="189"/>
      <w:proofErr w:type="gramEnd"/>
    </w:p>
    <w:p w:rsidR="00151628" w:rsidRDefault="00151628" w:rsidP="00151628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151628" w:rsidRDefault="00151628" w:rsidP="00151628">
      <w:pPr>
        <w:pStyle w:val="a3"/>
        <w:ind w:left="118" w:right="240" w:firstLine="707"/>
        <w:jc w:val="both"/>
      </w:pPr>
      <w:proofErr w:type="gramStart"/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</w:t>
      </w:r>
      <w:r>
        <w:lastRenderedPageBreak/>
        <w:t>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151628" w:rsidRDefault="00151628" w:rsidP="00151628">
      <w:pPr>
        <w:pStyle w:val="1"/>
        <w:spacing w:line="274" w:lineRule="exact"/>
        <w:ind w:left="826"/>
        <w:jc w:val="both"/>
        <w:rPr>
          <w:b w:val="0"/>
        </w:rPr>
      </w:pPr>
      <w:bookmarkStart w:id="190" w:name="_Toc53960887"/>
      <w:bookmarkStart w:id="191" w:name="_Toc53961912"/>
      <w:bookmarkStart w:id="192" w:name="_Toc53962293"/>
      <w:bookmarkStart w:id="193" w:name="_Toc53962347"/>
      <w:bookmarkStart w:id="194" w:name="_Toc53962453"/>
      <w:r>
        <w:t>Цели мониторинга</w:t>
      </w:r>
      <w:r>
        <w:rPr>
          <w:b w:val="0"/>
        </w:rPr>
        <w:t>:</w:t>
      </w:r>
      <w:bookmarkEnd w:id="190"/>
      <w:bookmarkEnd w:id="191"/>
      <w:bookmarkEnd w:id="192"/>
      <w:bookmarkEnd w:id="193"/>
      <w:bookmarkEnd w:id="194"/>
    </w:p>
    <w:p w:rsidR="00151628" w:rsidRDefault="00151628" w:rsidP="00151628">
      <w:pPr>
        <w:pStyle w:val="a5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151628" w:rsidRDefault="00151628" w:rsidP="00151628">
      <w:pPr>
        <w:pStyle w:val="a5"/>
        <w:numPr>
          <w:ilvl w:val="0"/>
          <w:numId w:val="3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151628" w:rsidRDefault="00151628" w:rsidP="00151628">
      <w:pPr>
        <w:pStyle w:val="1"/>
        <w:spacing w:before="1"/>
        <w:ind w:left="826"/>
        <w:jc w:val="both"/>
      </w:pPr>
      <w:bookmarkStart w:id="195" w:name="_Toc53960888"/>
      <w:bookmarkStart w:id="196" w:name="_Toc53961913"/>
      <w:bookmarkStart w:id="197" w:name="_Toc53962294"/>
      <w:bookmarkStart w:id="198" w:name="_Toc53962348"/>
      <w:bookmarkStart w:id="199" w:name="_Toc53962454"/>
      <w:r>
        <w:t>Задачи мониторинга:</w:t>
      </w:r>
      <w:bookmarkEnd w:id="195"/>
      <w:bookmarkEnd w:id="196"/>
      <w:bookmarkEnd w:id="197"/>
      <w:bookmarkEnd w:id="198"/>
      <w:bookmarkEnd w:id="199"/>
    </w:p>
    <w:p w:rsidR="00151628" w:rsidRDefault="00151628" w:rsidP="00151628">
      <w:pPr>
        <w:pStyle w:val="a5"/>
        <w:numPr>
          <w:ilvl w:val="1"/>
          <w:numId w:val="3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151628" w:rsidRPr="00B0463D" w:rsidRDefault="00151628" w:rsidP="00151628">
      <w:pPr>
        <w:pStyle w:val="a5"/>
        <w:numPr>
          <w:ilvl w:val="1"/>
          <w:numId w:val="3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151628" w:rsidRDefault="00151628" w:rsidP="00151628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151628" w:rsidRDefault="00151628" w:rsidP="00151628">
      <w:pPr>
        <w:pStyle w:val="a5"/>
        <w:numPr>
          <w:ilvl w:val="1"/>
          <w:numId w:val="3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151628" w:rsidRPr="00B0463D" w:rsidRDefault="00151628" w:rsidP="00151628">
      <w:pPr>
        <w:pStyle w:val="a5"/>
        <w:numPr>
          <w:ilvl w:val="1"/>
          <w:numId w:val="3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151628" w:rsidRDefault="00151628" w:rsidP="00151628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151628" w:rsidRDefault="00151628" w:rsidP="00151628">
      <w:pPr>
        <w:pStyle w:val="1"/>
        <w:spacing w:line="265" w:lineRule="exact"/>
        <w:ind w:left="838"/>
      </w:pPr>
      <w:bookmarkStart w:id="200" w:name="_Toc53960889"/>
      <w:bookmarkStart w:id="201" w:name="_Toc53961914"/>
      <w:bookmarkStart w:id="202" w:name="_Toc53962295"/>
      <w:bookmarkStart w:id="203" w:name="_Toc53962349"/>
      <w:bookmarkStart w:id="204" w:name="_Toc53962455"/>
      <w:r>
        <w:t>Оформление результатов.</w:t>
      </w:r>
      <w:bookmarkEnd w:id="200"/>
      <w:bookmarkEnd w:id="201"/>
      <w:bookmarkEnd w:id="202"/>
      <w:bookmarkEnd w:id="203"/>
      <w:bookmarkEnd w:id="204"/>
    </w:p>
    <w:p w:rsidR="00151628" w:rsidRDefault="00151628" w:rsidP="00151628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151628" w:rsidRDefault="00151628" w:rsidP="0015162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151628" w:rsidRDefault="00151628" w:rsidP="0015162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51628" w:rsidRDefault="00151628" w:rsidP="0015162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151628" w:rsidRDefault="00151628" w:rsidP="0015162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151628" w:rsidRDefault="00151628" w:rsidP="0015162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151628" w:rsidRDefault="00151628" w:rsidP="0015162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151628" w:rsidRDefault="00151628" w:rsidP="0015162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151628" w:rsidRDefault="00151628" w:rsidP="0015162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151628" w:rsidRDefault="00151628" w:rsidP="0015162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151628" w:rsidRPr="00B0463D" w:rsidRDefault="00151628" w:rsidP="0015162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151628" w:rsidRDefault="00151628" w:rsidP="00151628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151628" w:rsidRDefault="00151628" w:rsidP="00151628">
      <w:pPr>
        <w:pStyle w:val="a3"/>
        <w:ind w:left="118" w:right="228" w:firstLine="360"/>
        <w:jc w:val="both"/>
      </w:pPr>
      <w:r>
        <w:lastRenderedPageBreak/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151628" w:rsidRDefault="00151628" w:rsidP="00151628">
      <w:pPr>
        <w:ind w:left="478"/>
        <w:jc w:val="both"/>
        <w:rPr>
          <w:b/>
          <w:sz w:val="24"/>
        </w:rPr>
      </w:pPr>
    </w:p>
    <w:p w:rsidR="00151628" w:rsidRDefault="00151628" w:rsidP="00151628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151628" w:rsidRDefault="00151628" w:rsidP="00151628">
      <w:pPr>
        <w:pStyle w:val="a5"/>
        <w:numPr>
          <w:ilvl w:val="0"/>
          <w:numId w:val="2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151628" w:rsidRDefault="00151628" w:rsidP="00151628">
      <w:pPr>
        <w:pStyle w:val="a5"/>
        <w:numPr>
          <w:ilvl w:val="0"/>
          <w:numId w:val="2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151628" w:rsidRDefault="00151628" w:rsidP="00151628">
      <w:pPr>
        <w:pStyle w:val="a5"/>
        <w:numPr>
          <w:ilvl w:val="0"/>
          <w:numId w:val="2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151628" w:rsidRDefault="00151628" w:rsidP="00151628">
      <w:pPr>
        <w:pStyle w:val="1"/>
        <w:spacing w:before="5"/>
        <w:ind w:left="826"/>
      </w:pPr>
      <w:bookmarkStart w:id="205" w:name="_Toc53960890"/>
      <w:bookmarkStart w:id="206" w:name="_Toc53961915"/>
      <w:bookmarkStart w:id="207" w:name="_Toc53962296"/>
      <w:bookmarkStart w:id="208" w:name="_Toc53962350"/>
      <w:bookmarkStart w:id="209" w:name="_Toc53962456"/>
      <w:r>
        <w:t>Задачи мониторинга:</w:t>
      </w:r>
      <w:bookmarkEnd w:id="205"/>
      <w:bookmarkEnd w:id="206"/>
      <w:bookmarkEnd w:id="207"/>
      <w:bookmarkEnd w:id="208"/>
      <w:bookmarkEnd w:id="209"/>
    </w:p>
    <w:p w:rsidR="00151628" w:rsidRDefault="00151628" w:rsidP="00151628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151628" w:rsidRDefault="00151628" w:rsidP="00151628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151628" w:rsidRPr="00B0463D" w:rsidRDefault="00151628" w:rsidP="00151628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151628" w:rsidRDefault="00151628" w:rsidP="00151628">
      <w:pPr>
        <w:pStyle w:val="a5"/>
        <w:numPr>
          <w:ilvl w:val="1"/>
          <w:numId w:val="2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151628" w:rsidRDefault="00151628" w:rsidP="00151628">
      <w:pPr>
        <w:pStyle w:val="a5"/>
        <w:numPr>
          <w:ilvl w:val="1"/>
          <w:numId w:val="2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151628" w:rsidRDefault="00151628" w:rsidP="00151628">
      <w:pPr>
        <w:pStyle w:val="a5"/>
        <w:numPr>
          <w:ilvl w:val="1"/>
          <w:numId w:val="2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151628" w:rsidRDefault="00151628" w:rsidP="00151628">
      <w:pPr>
        <w:pStyle w:val="a3"/>
        <w:spacing w:before="8"/>
      </w:pPr>
    </w:p>
    <w:p w:rsidR="00151628" w:rsidRDefault="00151628" w:rsidP="00151628">
      <w:pPr>
        <w:pStyle w:val="1"/>
        <w:ind w:left="2180"/>
      </w:pPr>
      <w:bookmarkStart w:id="210" w:name="_Toc53960891"/>
      <w:bookmarkStart w:id="211" w:name="_Toc53961916"/>
      <w:bookmarkStart w:id="212" w:name="_Toc53962297"/>
      <w:bookmarkStart w:id="213" w:name="_Toc53962351"/>
      <w:bookmarkStart w:id="214" w:name="_Toc53962457"/>
      <w:r>
        <w:t>10. Механизмы мотивации и поощрения наставников</w:t>
      </w:r>
      <w:bookmarkEnd w:id="210"/>
      <w:bookmarkEnd w:id="211"/>
      <w:bookmarkEnd w:id="212"/>
      <w:bookmarkEnd w:id="213"/>
      <w:bookmarkEnd w:id="214"/>
    </w:p>
    <w:p w:rsidR="00151628" w:rsidRDefault="00151628" w:rsidP="00151628">
      <w:pPr>
        <w:pStyle w:val="a3"/>
        <w:spacing w:before="7"/>
        <w:rPr>
          <w:b/>
          <w:sz w:val="23"/>
        </w:rPr>
      </w:pPr>
    </w:p>
    <w:p w:rsidR="00151628" w:rsidRDefault="00151628" w:rsidP="00151628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151628" w:rsidRPr="00B0463D" w:rsidRDefault="00151628" w:rsidP="00151628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151628" w:rsidRPr="00B0463D" w:rsidRDefault="00151628" w:rsidP="0015162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151628" w:rsidRPr="00B0463D" w:rsidRDefault="00151628" w:rsidP="00151628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151628" w:rsidRPr="00B0463D" w:rsidRDefault="00151628" w:rsidP="0015162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151628" w:rsidRPr="00B0463D" w:rsidRDefault="00151628" w:rsidP="0015162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151628" w:rsidRPr="00B0463D" w:rsidRDefault="00151628" w:rsidP="0015162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151628" w:rsidRDefault="00151628" w:rsidP="00151628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151628" w:rsidRDefault="00151628" w:rsidP="0015162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151628" w:rsidRDefault="00151628" w:rsidP="00151628">
      <w:pPr>
        <w:jc w:val="center"/>
        <w:rPr>
          <w:sz w:val="24"/>
          <w:szCs w:val="24"/>
        </w:rPr>
      </w:pPr>
    </w:p>
    <w:p w:rsidR="00151628" w:rsidRDefault="00151628" w:rsidP="00151628">
      <w:pPr>
        <w:pStyle w:val="1"/>
      </w:pPr>
    </w:p>
    <w:p w:rsidR="00151628" w:rsidRDefault="00151628" w:rsidP="00151628">
      <w:pPr>
        <w:pStyle w:val="1"/>
        <w:ind w:left="0"/>
      </w:pPr>
    </w:p>
    <w:p w:rsidR="0074544B" w:rsidRDefault="0074544B">
      <w:bookmarkStart w:id="215" w:name="_GoBack"/>
      <w:bookmarkEnd w:id="215"/>
    </w:p>
    <w:sectPr w:rsidR="0074544B" w:rsidSect="00ED0F69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3"/>
  </w:num>
  <w:num w:numId="7">
    <w:abstractNumId w:val="19"/>
  </w:num>
  <w:num w:numId="8">
    <w:abstractNumId w:val="36"/>
  </w:num>
  <w:num w:numId="9">
    <w:abstractNumId w:val="30"/>
  </w:num>
  <w:num w:numId="10">
    <w:abstractNumId w:val="6"/>
  </w:num>
  <w:num w:numId="11">
    <w:abstractNumId w:val="29"/>
  </w:num>
  <w:num w:numId="12">
    <w:abstractNumId w:val="31"/>
  </w:num>
  <w:num w:numId="13">
    <w:abstractNumId w:val="16"/>
  </w:num>
  <w:num w:numId="14">
    <w:abstractNumId w:val="10"/>
  </w:num>
  <w:num w:numId="15">
    <w:abstractNumId w:val="17"/>
  </w:num>
  <w:num w:numId="16">
    <w:abstractNumId w:val="38"/>
  </w:num>
  <w:num w:numId="17">
    <w:abstractNumId w:val="8"/>
  </w:num>
  <w:num w:numId="18">
    <w:abstractNumId w:val="37"/>
  </w:num>
  <w:num w:numId="19">
    <w:abstractNumId w:val="24"/>
  </w:num>
  <w:num w:numId="20">
    <w:abstractNumId w:val="18"/>
  </w:num>
  <w:num w:numId="21">
    <w:abstractNumId w:val="2"/>
  </w:num>
  <w:num w:numId="22">
    <w:abstractNumId w:val="4"/>
  </w:num>
  <w:num w:numId="23">
    <w:abstractNumId w:val="23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D3"/>
    <w:rsid w:val="000425A8"/>
    <w:rsid w:val="00086078"/>
    <w:rsid w:val="00151628"/>
    <w:rsid w:val="0074544B"/>
    <w:rsid w:val="007C04D3"/>
    <w:rsid w:val="00E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0F69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1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0F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F69"/>
    <w:pPr>
      <w:ind w:left="826" w:hanging="360"/>
    </w:pPr>
  </w:style>
  <w:style w:type="table" w:customStyle="1" w:styleId="11">
    <w:name w:val="Сетка таблицы1"/>
    <w:basedOn w:val="a1"/>
    <w:next w:val="a6"/>
    <w:uiPriority w:val="59"/>
    <w:rsid w:val="00ED0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0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6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1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51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151628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1516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1628"/>
    <w:pPr>
      <w:ind w:left="107"/>
    </w:pPr>
  </w:style>
  <w:style w:type="paragraph" w:styleId="ab">
    <w:name w:val="TOC Heading"/>
    <w:basedOn w:val="1"/>
    <w:next w:val="a"/>
    <w:uiPriority w:val="39"/>
    <w:unhideWhenUsed/>
    <w:qFormat/>
    <w:rsid w:val="0015162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5162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5162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51628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51628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51628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51628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51628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51628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51628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51628"/>
    <w:pPr>
      <w:ind w:left="1760"/>
    </w:pPr>
    <w:rPr>
      <w:rFonts w:asciiTheme="minorHAnsi" w:hAnsiTheme="minorHAnsi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516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628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1516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628"/>
    <w:rPr>
      <w:rFonts w:ascii="Times New Roman" w:eastAsia="Times New Roman" w:hAnsi="Times New Roman" w:cs="Times New Roman"/>
    </w:rPr>
  </w:style>
  <w:style w:type="character" w:styleId="af1">
    <w:name w:val="page number"/>
    <w:basedOn w:val="a0"/>
    <w:uiPriority w:val="99"/>
    <w:semiHidden/>
    <w:unhideWhenUsed/>
    <w:rsid w:val="00151628"/>
  </w:style>
  <w:style w:type="character" w:styleId="af2">
    <w:name w:val="Emphasis"/>
    <w:basedOn w:val="a0"/>
    <w:uiPriority w:val="20"/>
    <w:qFormat/>
    <w:rsid w:val="001516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D0F69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1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F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0F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0F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F69"/>
    <w:pPr>
      <w:ind w:left="826" w:hanging="360"/>
    </w:pPr>
  </w:style>
  <w:style w:type="table" w:customStyle="1" w:styleId="11">
    <w:name w:val="Сетка таблицы1"/>
    <w:basedOn w:val="a1"/>
    <w:next w:val="a6"/>
    <w:uiPriority w:val="59"/>
    <w:rsid w:val="00ED0F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D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0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6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16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51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151628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1516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1628"/>
    <w:pPr>
      <w:ind w:left="107"/>
    </w:pPr>
  </w:style>
  <w:style w:type="paragraph" w:styleId="ab">
    <w:name w:val="TOC Heading"/>
    <w:basedOn w:val="1"/>
    <w:next w:val="a"/>
    <w:uiPriority w:val="39"/>
    <w:unhideWhenUsed/>
    <w:qFormat/>
    <w:rsid w:val="0015162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5162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5162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51628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51628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51628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51628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51628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51628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51628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51628"/>
    <w:pPr>
      <w:ind w:left="1760"/>
    </w:pPr>
    <w:rPr>
      <w:rFonts w:asciiTheme="minorHAnsi" w:hAnsiTheme="minorHAnsi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516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628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1516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628"/>
    <w:rPr>
      <w:rFonts w:ascii="Times New Roman" w:eastAsia="Times New Roman" w:hAnsi="Times New Roman" w:cs="Times New Roman"/>
    </w:rPr>
  </w:style>
  <w:style w:type="character" w:styleId="af1">
    <w:name w:val="page number"/>
    <w:basedOn w:val="a0"/>
    <w:uiPriority w:val="99"/>
    <w:semiHidden/>
    <w:unhideWhenUsed/>
    <w:rsid w:val="00151628"/>
  </w:style>
  <w:style w:type="character" w:styleId="af2">
    <w:name w:val="Emphasis"/>
    <w:basedOn w:val="a0"/>
    <w:uiPriority w:val="20"/>
    <w:qFormat/>
    <w:rsid w:val="00151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6228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2023-02-20T09:54:00Z</dcterms:created>
  <dcterms:modified xsi:type="dcterms:W3CDTF">2023-02-20T09:54:00Z</dcterms:modified>
</cp:coreProperties>
</file>