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ПОЛОЖЕНИЕ О СТРУКТУРНЫХ ПОДРАЗДЕЛЕНИЯХ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Pr="009B3CA9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«Лицей-центр одаренных детей «Олимп»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1.Настоящий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локальный акт разработан в соответствии с Федеральным законом №273-ФЗ «Об образовании в Российской Федерации», Гражданским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9B3CA9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«Лицей-центр одаренных детей «Олимп»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Положение регулирует следующие основные виды деятельности: образовательную и медицинскую, а также иные виды деятельности: воспитательную, коррекционную, </w:t>
      </w:r>
      <w:proofErr w:type="spellStart"/>
      <w:r w:rsidRPr="009B3CA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9B3CA9">
        <w:rPr>
          <w:rFonts w:ascii="Times New Roman" w:hAnsi="Times New Roman" w:cs="Times New Roman"/>
          <w:sz w:val="28"/>
          <w:szCs w:val="28"/>
        </w:rPr>
        <w:t>, финансово-хозяйственную.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3.Структурные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подразделения создаются, реорганизуются и ликвидируются приказом директора школы  на основании штатного расписания.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1.4. Государственную аккредитацию, лицензирование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школа  проходит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 «Об образовании в Российской Федерации».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 Структура и управление структурными подразделениями.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2.1. В состав структурных подразделений входят директор школы, представители всех категорий работников.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2.2. 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3.Непосредственное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руководство и управление структурными подразделениями осуществляет директор школы, который: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издает приказ о назначении руководителя структурного подразделения;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утверждает структуру, штаты структурных подразделений;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иные действия согласно Уставу школы.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2.4. Порядок создания структурных подразделений школы: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2.4.1. Структурные подразделения не являются юридическими лицами.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2.4.2. Подразделения пользуются имуществом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школы  и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действуют на основании подтвержденных им положений.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5.Распределение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обязанностей между работниками подразделений осуществляется на сновании должностных инструкций.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2.6. В соответствии со структурой и направлениями деятельности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школы  формируются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структурные подразделения: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>Учебная работа;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Воспитательная работа;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Дополнительное образование;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Психологическая служба;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Социальная служба;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Школьная библиотека;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Медицинская деятельность;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Административно-хозяйственный персонал;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Бухгалтерия.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2.6.1. В состав структурного подразделения «Административно-управленческий персонал» включены работники категории: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заместитель директора по учебной работе;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заместитель директора по воспитательной работе;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заместитель директора по АХЧ.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2.6.2. Непосредственное руководство за деятельностью структурного подразделения «Учебная работа» школы осуществляет заместитель директора по учебной работе: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а) учебная работа включает категории «Педагогический персонал», «Прочие специалисты», «Психологическая служба», «Система безопасности»: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«Педагогический персонал» – учителя,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имеющие  профессиональное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образование, которое подтверждается документами государственного образца о соответствующем уровне образования;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«Прочие специалисты» – учитель- дефектолог;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«Психологическая служба» – педагог-психолог;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«Система безопасности»- учитель технологии, преподаватель – организатор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ОБЖ .</w:t>
      </w:r>
      <w:proofErr w:type="gramEnd"/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2.6.3. 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а) воспитательная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работа  включает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категории «Педагогический персонал», «Школьная библиотека», «Дополнительное образование», « Прочие специалисты»: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 xml:space="preserve">- «Педагогический персонал» – учителя, воспитатели,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имеющие  профессиональное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образование, которое подтверждается документами государственного образца о соответствующем уровне образования;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«Дополнительное образование» –  педагоги дополнительного образования;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«Школьная библиотека» – заведующий библиотекой, педагог – библиотекарь;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«Прочие специалисты» -  педагог-организатор, социальный педагог.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2.6.4. Непосредственное руководство за деятельностью структурного подразделения «Бухгалтерия» школы осуществляет главный бухгалтер: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а) структурное подразделение «Бухгалтерия» включает из категории «Прочие специалисты» – бухгалтер.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2.6.5. Руководство «Административно-хозяйственный персонал» подразделения осуществляет заместитель директора по АХЧ: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а) подразделение включает категории «Рабочие»: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«Рабочие» – уборщик служебных помещений, сторож, дворник, водитель, рабочий, завхоз, секретарь – машинистка.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2.6.6. Руководство «Медицинской деятельностью» осуществляет врач-педиатр: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а) подразделение включает категории «Медицинская служба»: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«Медицинская служба» – врач, медицинская сестра.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2.6.7. Руководство «Воспитательная работа с детьми-сиротами и детьми, оставшимися без попечения родителей» осуществляет зам. </w:t>
      </w:r>
      <w:proofErr w:type="spellStart"/>
      <w:r w:rsidRPr="009B3CA9">
        <w:rPr>
          <w:rFonts w:ascii="Times New Roman" w:hAnsi="Times New Roman" w:cs="Times New Roman"/>
          <w:sz w:val="28"/>
          <w:szCs w:val="28"/>
        </w:rPr>
        <w:t>дир-ра</w:t>
      </w:r>
      <w:proofErr w:type="spellEnd"/>
      <w:r w:rsidRPr="009B3CA9">
        <w:rPr>
          <w:rFonts w:ascii="Times New Roman" w:hAnsi="Times New Roman" w:cs="Times New Roman"/>
          <w:sz w:val="28"/>
          <w:szCs w:val="28"/>
        </w:rPr>
        <w:t xml:space="preserve"> по воспитательной работе: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а) подразделение включает категории «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Социальная  служба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», «Педагогический персонал»: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«Социальная служба» – социальный педагог;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«Педагогический персонал» – учителя, воспитатели,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имеющие  профессиональное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образование, которое подтверждается документами государственного образца о соответствующем уровне образования.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3. Цели и задачи структурных подразделений.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1.Основной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целью структурных подразделений является: обучение и воспитание обучающихся, а также детей с ограниченными возможностями здоровья с целью коррекции   их развития средствами образования  и трудовой подготовки, а также социально-психологической реабилитации для последующей интеграции в общество: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реализации прав воспитанников(обучающихся) на образование в полном объеме образовательных программ, а также программ специальных (коррекционных)общеобразовательных учреждений VII вида;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-создание благоприятных условий, способствующих умственному, эмоциональному и физическому развитию личности;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-обеспечение социальной защиты, медико-психолого-педагогической реабилитации и социальной адаптации обучающихся;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-профилактика безнадзорности и правонарушений среди обучающихся;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-охрана прав и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-обеспечение охраны и укрепления здоровья обучающихся.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 Функции руководителей структурных подразделений.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1.Руководители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структурных подразделений  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4.2. 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3.Проводят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4.4. Планируют подготовку, переподготовку и повышение квалификации работников.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4.5. Функции структурных подразделений: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4.5.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1.Структурное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CA9">
        <w:rPr>
          <w:rFonts w:ascii="Times New Roman" w:hAnsi="Times New Roman" w:cs="Times New Roman"/>
          <w:sz w:val="28"/>
          <w:szCs w:val="28"/>
        </w:rPr>
        <w:t>подразделение«Учебная</w:t>
      </w:r>
      <w:proofErr w:type="spellEnd"/>
      <w:r w:rsidRPr="009B3CA9">
        <w:rPr>
          <w:rFonts w:ascii="Times New Roman" w:hAnsi="Times New Roman" w:cs="Times New Roman"/>
          <w:sz w:val="28"/>
          <w:szCs w:val="28"/>
        </w:rPr>
        <w:t xml:space="preserve"> работа»: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обеспечение начального общего и основного общего образования, в том числе и по адаптированным программам, а также обеспечение среднего полного образования.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4.5.2. Основными направлениями деятельности структурных подразделений «Воспитательная работа» и «Воспитательная работа с детьми-сиротами и детьми, оставшимися без попечения родителей» являются: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попечение, воспитание и надзор за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обучающими  во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время их нахождения в  школе;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организация  и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проведение внеурочной  работы с детьми;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организация  работы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  по  социальной  защите  прав  детей;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осуществление  просветительной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  и  организационной  работы  среди  родителей  и  педагогов   школы  по  вопросам  защиты  детей;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взаимодействие  с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  различными  организациями  и  службами  по  вопросам  защиты  прав  детей;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представление  интересов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  обучающихся  от  имени  образовательного   учреждения  в  органах  внутренних  дел  и  суде.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4.5.3. Структурное подразделение «Бухгалтерия»: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составляет проекты смет доходов и расходов по бюджетному и внебюджетному финансированию, хозяйственной и социальной сфер деятельности школы;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разрабатывает штатное расписание, штатные нормативы для обеспечения учебного процесса по видам персонала;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осуществляет контроль за целевым и экономичным использованием средств, выделяемых на оплату труда. Ведет подготовку предложений об использовании экономии фонда оплаты труда;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осуществляет оперативный контроль за использованием бюджетных и внебюджетных средств путем ежемесячной сверки, контроль плановых показателей финансирования с фактическими затратами;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проводит анализ финансово-хозяйственной деятельности всех структурных подразделений школы по данным бухгалтерских и статистических отчетов и непосредственно путем проверки на местах. Поиск путей ликвидации нерациональных затрат в школе;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представляет директору предложения по предупреждению негативных явлений в финансово-хозяйственной деятельности школы;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осуществляет контроль за правильностью заключения договоров с предприятиями, организациями, учреждениями и физическими лицами, также осуществляет контроль за поступлениями и расходованием денежных и других средств по данным договорам;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ведет подготовку проектов решений по вопросам финансирования, планирования, движения кадров, тарификации персонала и документооборота.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4.5.4. Структурное подразделение «Административно-хозяйственный персонал»: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>- контролирует исправность оборудования (освещения, систем отопления, вентиляции и др.;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проводит ремонт здания, помещений. Контролирует качество ремонтных работ;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оформляет документы, необходимые для заключения договоров на приобретение оборудования, оргтехники, мебели, хозяйственных товаров, организация их поставки, приемки и учета;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ведет работы по благоустройству, озеленению и уборке территории;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принимает участие в составлении смет расходов на содержание зданий и помещений школы, прилегающей территории.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4.5.5. Структурное подразделение «Медицинская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деятельность»  осуществляет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медицинскую, профилактическую и санитарно-просветительную работу;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контроль за санитарно-гигиеническими условиями в школе, в том числе состоянием окружающей территории, пищеблока, учебных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кабинетов,  мест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отдыха обучающихся, санитарно-гигиенических комнат;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контроль за организацией и качеством питания обучающихся;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гигиеническое воспитание, пропаганду гигиенических знаний по здоровому образу жизни, сохранению и укреплению соматического, репродуктивного, психического здоровья, контроль за их эффективностью;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санитарно-просветительную работу с родителями (законными представителями), детьми и педагогическим персоналом по вопросам профилактики заболеваний;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иммунопрофилактику инфекционных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болезней  обучающихся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работу по обеспечению медико-психологической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адаптации  обучающихся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при поступлении в школу (совместно с педагогом-психологом);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проведение периодических профилактических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осмотров  обучающихся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(скрининг-обследований, углубленных медосмотров с привлечением врачей-специалистов);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>- сбор и анализ социальной, психологической и другой информации, способствующей формированию групп риска, для медицинского наблюдения за детьми и определения приоритетов при разработке и реализации профилактических, коррекционных и реабилитационных программ;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разработку (на основании результатов плановых осмотров) медицинских рекомендаций по коррекции в состоянии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здоровья  обучающихся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проведение мероприятий по коррекции функциональных нарушений и хронических заболеваний, наиболее часто встречающихся среди обучающихся и снижающих возможности их социальной адаптации и интеграции;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реабилитацию детей, страдающих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патологией  нервной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оказание неотложной медицинской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помощи  обучающимся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>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взаимодействие с учреждениями муниципальной системы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здравоохранения  по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вопросам профилактики и диспансерного наблюдения детей;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- разработку и реализацию совместно с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администрацией  комплекса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мероприятий по сохранению и укреплению здоровья  обучающихся;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 - ведение учетно-отчетной медицинской документации.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 Права.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 Для реализации основных целей и задач структурные подразделения имеют право: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5.1.1. Требовать и получать от подразделений школы необходимые для работы подразделения материалы.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5.1.2. Вести переписку по вопросам, входящим в компетенцию.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5.1.3. 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 организациями, учреждениями.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5.1.4. Проводить и участвовать в совещаниях по вопросам, входящих в компетенцию подразделения.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5.1.5. 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5.1.6. 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5.2. Для реализации основных целей и задач руководители структурных подразделений имеют право: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 xml:space="preserve">5.2.1. Вносить предложения директору 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школы  о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5.2.2. Знакомиться с проектами решений директора школы, касающимися деятельности подразделения.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5.2.3. 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5.2.4. Подписывать и визировать документы в соответствии с должностными инструкциями.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5.2.5. Участвовать в подборе и расстановке кадров по своему профилю деятельности.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6. Взаимоотношения (служебные связи).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6.1. 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получения совместных действий по комплексному решению вопросов всех подразделений;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в совершении действий, обусловленных функциональными обязанностями подразделений;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предоставления утвержденных планов на подготовку, переподготовку и повышение квалификации работников;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заявок на поиск необходимых нормативно-правовых документов и на разъяснение действующего законодательства;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назначения, увольнения и перемещение материально -ответственных лиц.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7. Ответственность.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9B3CA9">
        <w:rPr>
          <w:rFonts w:ascii="Times New Roman" w:hAnsi="Times New Roman" w:cs="Times New Roman"/>
          <w:sz w:val="28"/>
          <w:szCs w:val="28"/>
        </w:rPr>
        <w:t>1.Ответственность</w:t>
      </w:r>
      <w:proofErr w:type="gramEnd"/>
      <w:r w:rsidRPr="009B3CA9">
        <w:rPr>
          <w:rFonts w:ascii="Times New Roman" w:hAnsi="Times New Roman" w:cs="Times New Roman"/>
          <w:sz w:val="28"/>
          <w:szCs w:val="28"/>
        </w:rPr>
        <w:t xml:space="preserve">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7.2. На администрацию возлагается персональная ответственность за: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организацию деятельности подразделений по выполнению задач и функций, возложенных на подразделение;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соблюдение работниками подразделений трудовой и производственной дисциплины;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lastRenderedPageBreak/>
        <w:t>- обеспечение работниками сохранности имущества и соблюдение правил пожарной безопасности;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подбор, расстановку и деятельность работников подразделений, а также учителей;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7.3. Ответственность работников структурных подразделений устанавливается должностными инструкциями.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7.4. На руководителей структурных подразделений возлагается персональная ответственность за: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своевременность и качество исполнения документов и поручений руководства школы;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- создание условий для производственной деятельности сотрудников школы.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подразделений: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z w:val="28"/>
          <w:szCs w:val="28"/>
        </w:rPr>
        <w:t xml:space="preserve"> Аушев Адам-Магомед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Баширович</w:t>
      </w:r>
      <w:proofErr w:type="spellEnd"/>
    </w:p>
    <w:p w:rsid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Заместители директора:</w:t>
      </w:r>
      <w:r w:rsidRPr="009B3CA9">
        <w:rPr>
          <w:rFonts w:ascii="Times New Roman" w:hAnsi="Times New Roman" w:cs="Times New Roman"/>
          <w:sz w:val="28"/>
          <w:szCs w:val="28"/>
        </w:rPr>
        <w:br/>
        <w:t xml:space="preserve">-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Тумгоева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Висангиреевна</w:t>
      </w:r>
      <w:proofErr w:type="spellEnd"/>
      <w:r w:rsidRPr="009B3CA9">
        <w:rPr>
          <w:rFonts w:ascii="Times New Roman" w:hAnsi="Times New Roman" w:cs="Times New Roman"/>
          <w:sz w:val="28"/>
          <w:szCs w:val="28"/>
        </w:rPr>
        <w:br/>
        <w:t xml:space="preserve">-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Тумгоева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Хеорхина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Мухмадовна</w:t>
      </w:r>
      <w:proofErr w:type="spellEnd"/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научно-методической работе- Албагачиева А.А.</w:t>
      </w:r>
      <w:r w:rsidRPr="009B3CA9">
        <w:rPr>
          <w:rFonts w:ascii="Times New Roman" w:hAnsi="Times New Roman" w:cs="Times New Roman"/>
          <w:sz w:val="28"/>
          <w:szCs w:val="28"/>
        </w:rPr>
        <w:t xml:space="preserve"> </w:t>
      </w:r>
      <w:r w:rsidRPr="009B3CA9">
        <w:rPr>
          <w:rFonts w:ascii="Times New Roman" w:hAnsi="Times New Roman" w:cs="Times New Roman"/>
          <w:sz w:val="28"/>
          <w:szCs w:val="28"/>
        </w:rPr>
        <w:br/>
        <w:t xml:space="preserve">- по административно-хозяйственной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Султан-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Хамидович</w:t>
      </w:r>
      <w:proofErr w:type="spellEnd"/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 психолог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Магомедовна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>Социальный педагог -  </w:t>
      </w:r>
      <w:r>
        <w:rPr>
          <w:rFonts w:ascii="Times New Roman" w:hAnsi="Times New Roman" w:cs="Times New Roman"/>
          <w:sz w:val="28"/>
          <w:szCs w:val="28"/>
        </w:rPr>
        <w:t>Амерханова Медина Александровна</w:t>
      </w:r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>
        <w:rPr>
          <w:rFonts w:ascii="Times New Roman" w:hAnsi="Times New Roman" w:cs="Times New Roman"/>
          <w:sz w:val="28"/>
          <w:szCs w:val="28"/>
        </w:rPr>
        <w:t xml:space="preserve">– Даурбекова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Микаиловна</w:t>
      </w:r>
      <w:proofErr w:type="spellEnd"/>
    </w:p>
    <w:p w:rsidR="009B3CA9" w:rsidRPr="009B3CA9" w:rsidRDefault="009B3CA9" w:rsidP="009B3CA9">
      <w:pPr>
        <w:rPr>
          <w:rFonts w:ascii="Times New Roman" w:hAnsi="Times New Roman" w:cs="Times New Roman"/>
          <w:sz w:val="28"/>
          <w:szCs w:val="28"/>
        </w:rPr>
      </w:pPr>
      <w:r w:rsidRPr="009B3CA9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 w:cs="Times New Roman"/>
          <w:sz w:val="28"/>
          <w:szCs w:val="28"/>
        </w:rPr>
        <w:t xml:space="preserve">- Томов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370A60">
        <w:rPr>
          <w:rFonts w:ascii="Times New Roman" w:hAnsi="Times New Roman" w:cs="Times New Roman"/>
          <w:sz w:val="28"/>
          <w:szCs w:val="28"/>
        </w:rPr>
        <w:t xml:space="preserve"> Магометович</w:t>
      </w:r>
      <w:bookmarkStart w:id="0" w:name="_GoBack"/>
      <w:bookmarkEnd w:id="0"/>
    </w:p>
    <w:p w:rsidR="00D44FFE" w:rsidRPr="009B3CA9" w:rsidRDefault="00D44FFE" w:rsidP="009B3CA9">
      <w:pPr>
        <w:rPr>
          <w:rFonts w:ascii="Times New Roman" w:hAnsi="Times New Roman" w:cs="Times New Roman"/>
          <w:sz w:val="28"/>
          <w:szCs w:val="28"/>
        </w:rPr>
      </w:pPr>
    </w:p>
    <w:sectPr w:rsidR="00D44FFE" w:rsidRPr="009B3CA9" w:rsidSect="009B3CA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605F"/>
    <w:multiLevelType w:val="multilevel"/>
    <w:tmpl w:val="DD8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CB"/>
    <w:rsid w:val="0000389B"/>
    <w:rsid w:val="00015CC8"/>
    <w:rsid w:val="00030590"/>
    <w:rsid w:val="000454A5"/>
    <w:rsid w:val="00061B60"/>
    <w:rsid w:val="00077076"/>
    <w:rsid w:val="00077B8D"/>
    <w:rsid w:val="0008466A"/>
    <w:rsid w:val="00097133"/>
    <w:rsid w:val="000A27EF"/>
    <w:rsid w:val="000E3907"/>
    <w:rsid w:val="000F1091"/>
    <w:rsid w:val="0010352F"/>
    <w:rsid w:val="001145D7"/>
    <w:rsid w:val="00125CA3"/>
    <w:rsid w:val="0014481E"/>
    <w:rsid w:val="00164FD0"/>
    <w:rsid w:val="00172024"/>
    <w:rsid w:val="001802CB"/>
    <w:rsid w:val="00194D4D"/>
    <w:rsid w:val="001A1DEA"/>
    <w:rsid w:val="001B7A60"/>
    <w:rsid w:val="001C5079"/>
    <w:rsid w:val="001C5E4D"/>
    <w:rsid w:val="001D486D"/>
    <w:rsid w:val="001E5677"/>
    <w:rsid w:val="001F6E5A"/>
    <w:rsid w:val="00201D16"/>
    <w:rsid w:val="002066CD"/>
    <w:rsid w:val="002129D1"/>
    <w:rsid w:val="0021752E"/>
    <w:rsid w:val="002279AC"/>
    <w:rsid w:val="00235327"/>
    <w:rsid w:val="00255081"/>
    <w:rsid w:val="0025638E"/>
    <w:rsid w:val="00275A65"/>
    <w:rsid w:val="00285EB8"/>
    <w:rsid w:val="002A29E8"/>
    <w:rsid w:val="002B2674"/>
    <w:rsid w:val="002C0B08"/>
    <w:rsid w:val="002C3B02"/>
    <w:rsid w:val="002D0BD6"/>
    <w:rsid w:val="002E2B18"/>
    <w:rsid w:val="002F6101"/>
    <w:rsid w:val="0035005F"/>
    <w:rsid w:val="0036583E"/>
    <w:rsid w:val="00370A60"/>
    <w:rsid w:val="0038661C"/>
    <w:rsid w:val="003875CC"/>
    <w:rsid w:val="003A6132"/>
    <w:rsid w:val="003C092F"/>
    <w:rsid w:val="003C23EA"/>
    <w:rsid w:val="003F08F2"/>
    <w:rsid w:val="003F42A2"/>
    <w:rsid w:val="003F757A"/>
    <w:rsid w:val="00406016"/>
    <w:rsid w:val="004068C5"/>
    <w:rsid w:val="00416AC2"/>
    <w:rsid w:val="00430CE4"/>
    <w:rsid w:val="00462FDF"/>
    <w:rsid w:val="0046506A"/>
    <w:rsid w:val="004676D5"/>
    <w:rsid w:val="00471802"/>
    <w:rsid w:val="004718DA"/>
    <w:rsid w:val="00481442"/>
    <w:rsid w:val="00485F09"/>
    <w:rsid w:val="0049723D"/>
    <w:rsid w:val="004A6AEC"/>
    <w:rsid w:val="004C075C"/>
    <w:rsid w:val="004C5A23"/>
    <w:rsid w:val="004F7923"/>
    <w:rsid w:val="00502386"/>
    <w:rsid w:val="00506F80"/>
    <w:rsid w:val="00512C43"/>
    <w:rsid w:val="00526710"/>
    <w:rsid w:val="00527E50"/>
    <w:rsid w:val="00535D7F"/>
    <w:rsid w:val="00555A61"/>
    <w:rsid w:val="00562502"/>
    <w:rsid w:val="00563805"/>
    <w:rsid w:val="00574880"/>
    <w:rsid w:val="00576030"/>
    <w:rsid w:val="00580E2F"/>
    <w:rsid w:val="00587256"/>
    <w:rsid w:val="0059555D"/>
    <w:rsid w:val="00595A72"/>
    <w:rsid w:val="005A2B27"/>
    <w:rsid w:val="005B2DFC"/>
    <w:rsid w:val="005C248E"/>
    <w:rsid w:val="005C4F08"/>
    <w:rsid w:val="005D5DDF"/>
    <w:rsid w:val="005D778A"/>
    <w:rsid w:val="005E1146"/>
    <w:rsid w:val="005E1623"/>
    <w:rsid w:val="00601F7E"/>
    <w:rsid w:val="00611000"/>
    <w:rsid w:val="006461D5"/>
    <w:rsid w:val="00650F67"/>
    <w:rsid w:val="00651E90"/>
    <w:rsid w:val="00653356"/>
    <w:rsid w:val="006657C0"/>
    <w:rsid w:val="00676BE5"/>
    <w:rsid w:val="0068141B"/>
    <w:rsid w:val="00687878"/>
    <w:rsid w:val="00692D16"/>
    <w:rsid w:val="00694F62"/>
    <w:rsid w:val="006B107A"/>
    <w:rsid w:val="006C1D89"/>
    <w:rsid w:val="006D15BF"/>
    <w:rsid w:val="006E18DC"/>
    <w:rsid w:val="006E343A"/>
    <w:rsid w:val="006E38FD"/>
    <w:rsid w:val="006F67A1"/>
    <w:rsid w:val="00712BFD"/>
    <w:rsid w:val="00716E31"/>
    <w:rsid w:val="00725EB6"/>
    <w:rsid w:val="007538C7"/>
    <w:rsid w:val="00767FCC"/>
    <w:rsid w:val="00781C76"/>
    <w:rsid w:val="007860B0"/>
    <w:rsid w:val="007A2611"/>
    <w:rsid w:val="007C6D1A"/>
    <w:rsid w:val="007D0218"/>
    <w:rsid w:val="007D66A8"/>
    <w:rsid w:val="007F45EF"/>
    <w:rsid w:val="00806CBF"/>
    <w:rsid w:val="008178B8"/>
    <w:rsid w:val="00833F11"/>
    <w:rsid w:val="0083517C"/>
    <w:rsid w:val="00836446"/>
    <w:rsid w:val="00871217"/>
    <w:rsid w:val="00881AE3"/>
    <w:rsid w:val="0089249E"/>
    <w:rsid w:val="008B42E2"/>
    <w:rsid w:val="008D2BCA"/>
    <w:rsid w:val="008E1A4C"/>
    <w:rsid w:val="008E4BEE"/>
    <w:rsid w:val="008F7E9F"/>
    <w:rsid w:val="00912E8B"/>
    <w:rsid w:val="00914BB6"/>
    <w:rsid w:val="0093730A"/>
    <w:rsid w:val="00937EB4"/>
    <w:rsid w:val="009432B5"/>
    <w:rsid w:val="0094399E"/>
    <w:rsid w:val="009505EA"/>
    <w:rsid w:val="00976EE5"/>
    <w:rsid w:val="00991CD3"/>
    <w:rsid w:val="00995F6F"/>
    <w:rsid w:val="009B1775"/>
    <w:rsid w:val="009B3CA9"/>
    <w:rsid w:val="009C2C8E"/>
    <w:rsid w:val="009D7F0D"/>
    <w:rsid w:val="009E2C25"/>
    <w:rsid w:val="009E55BF"/>
    <w:rsid w:val="009F55E5"/>
    <w:rsid w:val="00A04A44"/>
    <w:rsid w:val="00A121B7"/>
    <w:rsid w:val="00A138D2"/>
    <w:rsid w:val="00A20813"/>
    <w:rsid w:val="00A41FEC"/>
    <w:rsid w:val="00A44938"/>
    <w:rsid w:val="00A8068F"/>
    <w:rsid w:val="00A85EDA"/>
    <w:rsid w:val="00AB7F4E"/>
    <w:rsid w:val="00AC4206"/>
    <w:rsid w:val="00AC5F57"/>
    <w:rsid w:val="00AE0A7E"/>
    <w:rsid w:val="00AE13DA"/>
    <w:rsid w:val="00AF7E30"/>
    <w:rsid w:val="00B03AF9"/>
    <w:rsid w:val="00B22EC0"/>
    <w:rsid w:val="00B32165"/>
    <w:rsid w:val="00B53560"/>
    <w:rsid w:val="00B7344B"/>
    <w:rsid w:val="00B9276E"/>
    <w:rsid w:val="00BA3293"/>
    <w:rsid w:val="00BC61C9"/>
    <w:rsid w:val="00BE64CB"/>
    <w:rsid w:val="00BF1B6E"/>
    <w:rsid w:val="00BF2176"/>
    <w:rsid w:val="00C12436"/>
    <w:rsid w:val="00C20AEB"/>
    <w:rsid w:val="00C20CDA"/>
    <w:rsid w:val="00C27BAA"/>
    <w:rsid w:val="00C3187B"/>
    <w:rsid w:val="00C74FBA"/>
    <w:rsid w:val="00C86DC3"/>
    <w:rsid w:val="00C8709A"/>
    <w:rsid w:val="00CA0AEF"/>
    <w:rsid w:val="00CA2538"/>
    <w:rsid w:val="00CB1361"/>
    <w:rsid w:val="00CB2E65"/>
    <w:rsid w:val="00CB369D"/>
    <w:rsid w:val="00CE3BBA"/>
    <w:rsid w:val="00CE545E"/>
    <w:rsid w:val="00CE74D0"/>
    <w:rsid w:val="00D009A9"/>
    <w:rsid w:val="00D057B2"/>
    <w:rsid w:val="00D05A91"/>
    <w:rsid w:val="00D0713D"/>
    <w:rsid w:val="00D1049E"/>
    <w:rsid w:val="00D120CA"/>
    <w:rsid w:val="00D1617D"/>
    <w:rsid w:val="00D355E8"/>
    <w:rsid w:val="00D371BD"/>
    <w:rsid w:val="00D44FFE"/>
    <w:rsid w:val="00D478BA"/>
    <w:rsid w:val="00D51598"/>
    <w:rsid w:val="00D63FA4"/>
    <w:rsid w:val="00D701BF"/>
    <w:rsid w:val="00D91580"/>
    <w:rsid w:val="00DB1797"/>
    <w:rsid w:val="00DB4B47"/>
    <w:rsid w:val="00DC24E1"/>
    <w:rsid w:val="00DD4472"/>
    <w:rsid w:val="00DD62D2"/>
    <w:rsid w:val="00DF4930"/>
    <w:rsid w:val="00E04B85"/>
    <w:rsid w:val="00E22CC8"/>
    <w:rsid w:val="00E24FA5"/>
    <w:rsid w:val="00E37BEE"/>
    <w:rsid w:val="00E41C77"/>
    <w:rsid w:val="00E42B13"/>
    <w:rsid w:val="00E47665"/>
    <w:rsid w:val="00E737A4"/>
    <w:rsid w:val="00E906AC"/>
    <w:rsid w:val="00E95508"/>
    <w:rsid w:val="00EC28B3"/>
    <w:rsid w:val="00EC414E"/>
    <w:rsid w:val="00ED2D29"/>
    <w:rsid w:val="00ED3C6B"/>
    <w:rsid w:val="00EE1708"/>
    <w:rsid w:val="00EE5EBD"/>
    <w:rsid w:val="00EF26C1"/>
    <w:rsid w:val="00EF759E"/>
    <w:rsid w:val="00F04B5A"/>
    <w:rsid w:val="00F05271"/>
    <w:rsid w:val="00F11742"/>
    <w:rsid w:val="00F2436A"/>
    <w:rsid w:val="00F33E6F"/>
    <w:rsid w:val="00F54A92"/>
    <w:rsid w:val="00F5550B"/>
    <w:rsid w:val="00F84AEB"/>
    <w:rsid w:val="00F905FE"/>
    <w:rsid w:val="00FA07B4"/>
    <w:rsid w:val="00FC543C"/>
    <w:rsid w:val="00FF0545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C58C"/>
  <w15:docId w15:val="{2C582670-F2B2-4F5F-82DB-02DCD1A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D0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D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2E-61DF-45EA-92E2-2CDBFBAB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Zver</cp:lastModifiedBy>
  <cp:revision>118</cp:revision>
  <cp:lastPrinted>2023-02-06T13:27:00Z</cp:lastPrinted>
  <dcterms:created xsi:type="dcterms:W3CDTF">2022-08-28T10:08:00Z</dcterms:created>
  <dcterms:modified xsi:type="dcterms:W3CDTF">2023-04-03T17:24:00Z</dcterms:modified>
</cp:coreProperties>
</file>